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E5" w:rsidRDefault="008B74BE" w:rsidP="00F47BD4">
      <w:pPr>
        <w:jc w:val="center"/>
        <w:rPr>
          <w:rFonts w:ascii="Times New Roman" w:hAnsi="Times New Roman" w:cs="Times New Roman"/>
          <w:b/>
          <w:sz w:val="28"/>
          <w:szCs w:val="28"/>
        </w:rPr>
      </w:pPr>
      <w:r>
        <w:rPr>
          <w:rFonts w:ascii="Times New Roman" w:hAnsi="Times New Roman" w:cs="Times New Roman"/>
          <w:b/>
          <w:sz w:val="28"/>
          <w:szCs w:val="28"/>
        </w:rPr>
        <w:t>О</w:t>
      </w:r>
      <w:r w:rsidR="005E73E5">
        <w:rPr>
          <w:rFonts w:ascii="Times New Roman" w:hAnsi="Times New Roman" w:cs="Times New Roman"/>
          <w:b/>
          <w:sz w:val="28"/>
          <w:szCs w:val="28"/>
        </w:rPr>
        <w:t>тчет</w:t>
      </w:r>
      <w:bookmarkStart w:id="0" w:name="_GoBack"/>
      <w:bookmarkEnd w:id="0"/>
    </w:p>
    <w:p w:rsidR="008B74BE" w:rsidRDefault="005E73E5" w:rsidP="00F47BD4">
      <w:pPr>
        <w:jc w:val="center"/>
        <w:rPr>
          <w:rFonts w:ascii="Times New Roman" w:hAnsi="Times New Roman" w:cs="Times New Roman"/>
          <w:b/>
          <w:sz w:val="28"/>
          <w:szCs w:val="28"/>
        </w:rPr>
      </w:pPr>
      <w:r>
        <w:rPr>
          <w:rFonts w:ascii="Times New Roman" w:hAnsi="Times New Roman" w:cs="Times New Roman"/>
          <w:b/>
          <w:sz w:val="28"/>
          <w:szCs w:val="28"/>
        </w:rPr>
        <w:t>об о</w:t>
      </w:r>
      <w:r w:rsidR="008B74BE">
        <w:rPr>
          <w:rFonts w:ascii="Times New Roman" w:hAnsi="Times New Roman" w:cs="Times New Roman"/>
          <w:b/>
          <w:sz w:val="28"/>
          <w:szCs w:val="28"/>
        </w:rPr>
        <w:t xml:space="preserve">существление деятельности по </w:t>
      </w:r>
      <w:r w:rsidR="008B74BE" w:rsidRPr="00F47BD4">
        <w:rPr>
          <w:rFonts w:ascii="Times New Roman" w:hAnsi="Times New Roman" w:cs="Times New Roman"/>
          <w:b/>
          <w:sz w:val="28"/>
          <w:szCs w:val="28"/>
        </w:rPr>
        <w:t>развити</w:t>
      </w:r>
      <w:r w:rsidR="008B74BE">
        <w:rPr>
          <w:rFonts w:ascii="Times New Roman" w:hAnsi="Times New Roman" w:cs="Times New Roman"/>
          <w:b/>
          <w:sz w:val="28"/>
          <w:szCs w:val="28"/>
        </w:rPr>
        <w:t>ю</w:t>
      </w:r>
      <w:r w:rsidR="008B74BE" w:rsidRPr="00F47BD4">
        <w:rPr>
          <w:rFonts w:ascii="Times New Roman" w:hAnsi="Times New Roman" w:cs="Times New Roman"/>
          <w:b/>
          <w:sz w:val="28"/>
          <w:szCs w:val="28"/>
        </w:rPr>
        <w:t xml:space="preserve"> конкуренции на территории муниципального образования</w:t>
      </w:r>
      <w:r w:rsidR="008B74BE">
        <w:rPr>
          <w:rFonts w:ascii="Times New Roman" w:hAnsi="Times New Roman" w:cs="Times New Roman"/>
          <w:b/>
          <w:sz w:val="28"/>
          <w:szCs w:val="28"/>
        </w:rPr>
        <w:t xml:space="preserve"> «Всеволожский муниципальный район» Ленинградской области</w:t>
      </w:r>
      <w:r>
        <w:rPr>
          <w:rFonts w:ascii="Times New Roman" w:hAnsi="Times New Roman" w:cs="Times New Roman"/>
          <w:b/>
          <w:sz w:val="28"/>
          <w:szCs w:val="28"/>
        </w:rPr>
        <w:t xml:space="preserve"> за 2018 год</w:t>
      </w:r>
    </w:p>
    <w:p w:rsidR="007B607A" w:rsidRPr="00F47BD4" w:rsidRDefault="00F47BD4" w:rsidP="00F47BD4">
      <w:pPr>
        <w:jc w:val="center"/>
        <w:rPr>
          <w:rFonts w:ascii="Times New Roman" w:hAnsi="Times New Roman" w:cs="Times New Roman"/>
          <w:b/>
          <w:sz w:val="28"/>
          <w:szCs w:val="28"/>
        </w:rPr>
      </w:pPr>
      <w:r w:rsidRPr="00F47BD4">
        <w:rPr>
          <w:rFonts w:ascii="Times New Roman" w:hAnsi="Times New Roman" w:cs="Times New Roman"/>
          <w:b/>
          <w:sz w:val="28"/>
          <w:szCs w:val="28"/>
        </w:rPr>
        <w:t>Раздел 1. Организация работы по внедрению составляющих Стандарта развития конкуренции на территории муниципального образования</w:t>
      </w:r>
      <w:r>
        <w:rPr>
          <w:rFonts w:ascii="Times New Roman" w:hAnsi="Times New Roman" w:cs="Times New Roman"/>
          <w:b/>
          <w:sz w:val="28"/>
          <w:szCs w:val="28"/>
        </w:rPr>
        <w:t xml:space="preserve"> «Всеволожский муниципальный район» Ленинградской области</w:t>
      </w:r>
    </w:p>
    <w:p w:rsidR="00F47BD4" w:rsidRPr="007564E2" w:rsidRDefault="00F47BD4" w:rsidP="00442B74">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7564E2">
        <w:rPr>
          <w:rFonts w:ascii="Times New Roman" w:eastAsia="Times New Roman" w:hAnsi="Times New Roman"/>
          <w:color w:val="000000"/>
          <w:sz w:val="28"/>
          <w:szCs w:val="28"/>
          <w:lang w:eastAsia="ru-RU"/>
        </w:rPr>
        <w:t>Задача развития конкуренции во всех регионах России поставлена Правительством Российской Федерации, 5 сентября 2015 года распоряжением Правительства РФ от №1738-р утвержден Стандарт развития конкуренции в регионах (далее – Стандарт), разработанный в рамках реализации плана мероприятий («дорожной карты») «Развитие конкуренции и совершенствование антимонопольной политики».</w:t>
      </w:r>
    </w:p>
    <w:p w:rsidR="00F47BD4" w:rsidRPr="007564E2" w:rsidRDefault="00F47BD4" w:rsidP="00442B74">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7564E2">
        <w:rPr>
          <w:rFonts w:ascii="Times New Roman" w:eastAsia="Times New Roman" w:hAnsi="Times New Roman"/>
          <w:color w:val="000000"/>
          <w:sz w:val="28"/>
          <w:szCs w:val="28"/>
          <w:lang w:eastAsia="ru-RU"/>
        </w:rPr>
        <w:t>Целью реализации Стандарта является установление системного и единообразного подхода к осуществлению деятельности органов исполнительной власти субъектов РФ и органов местного самоуправления для развития конкуренции между хозяйствующими субъектами в отраслях экономики с учетом региональной специфики.</w:t>
      </w:r>
    </w:p>
    <w:p w:rsidR="00F47BD4" w:rsidRPr="007564E2" w:rsidRDefault="00F47BD4" w:rsidP="00442B74">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564E2">
        <w:rPr>
          <w:rFonts w:ascii="Times New Roman" w:eastAsia="Times New Roman" w:hAnsi="Times New Roman"/>
          <w:color w:val="000000"/>
          <w:sz w:val="28"/>
          <w:szCs w:val="28"/>
          <w:lang w:eastAsia="ru-RU"/>
        </w:rPr>
        <w:t xml:space="preserve">В </w:t>
      </w:r>
      <w:r w:rsidR="00140C5A">
        <w:rPr>
          <w:rFonts w:ascii="Times New Roman" w:eastAsia="Times New Roman" w:hAnsi="Times New Roman"/>
          <w:color w:val="000000"/>
          <w:sz w:val="28"/>
          <w:szCs w:val="28"/>
          <w:lang w:eastAsia="ru-RU"/>
        </w:rPr>
        <w:t>Всеволожском район</w:t>
      </w:r>
      <w:r w:rsidRPr="007564E2">
        <w:rPr>
          <w:rFonts w:ascii="Times New Roman" w:eastAsia="Times New Roman" w:hAnsi="Times New Roman"/>
          <w:color w:val="000000"/>
          <w:sz w:val="28"/>
          <w:szCs w:val="28"/>
          <w:lang w:eastAsia="ru-RU"/>
        </w:rPr>
        <w:t xml:space="preserve">е работа по внедрению Стандарта проводится в соответствии с </w:t>
      </w:r>
      <w:r w:rsidR="00140C5A">
        <w:rPr>
          <w:rFonts w:ascii="Times New Roman" w:hAnsi="Times New Roman" w:cs="Times New Roman"/>
          <w:sz w:val="28"/>
          <w:szCs w:val="28"/>
        </w:rPr>
        <w:t>Распоряжением Губернатора Ленинградской области от 15.02.2016 № 76-рг «О внедрении на территории Ленинградской области стандарта развития конкуренции в субъектах Российской Федерации»</w:t>
      </w:r>
      <w:r w:rsidRPr="007564E2">
        <w:rPr>
          <w:rFonts w:ascii="Times New Roman" w:eastAsia="Times New Roman" w:hAnsi="Times New Roman"/>
          <w:color w:val="000000"/>
          <w:sz w:val="28"/>
          <w:szCs w:val="28"/>
          <w:lang w:eastAsia="ru-RU"/>
        </w:rPr>
        <w:t>.</w:t>
      </w:r>
    </w:p>
    <w:p w:rsidR="00F47BD4" w:rsidRDefault="00F47BD4" w:rsidP="00442B74">
      <w:pPr>
        <w:pStyle w:val="2"/>
        <w:tabs>
          <w:tab w:val="left" w:pos="993"/>
          <w:tab w:val="left" w:pos="1134"/>
        </w:tabs>
        <w:spacing w:line="240" w:lineRule="auto"/>
        <w:ind w:firstLine="709"/>
        <w:contextualSpacing/>
        <w:jc w:val="both"/>
        <w:rPr>
          <w:sz w:val="28"/>
          <w:szCs w:val="28"/>
        </w:rPr>
      </w:pPr>
      <w:r w:rsidRPr="007564E2">
        <w:rPr>
          <w:sz w:val="28"/>
          <w:szCs w:val="28"/>
        </w:rPr>
        <w:t xml:space="preserve">С целью организации работы по внедрению составляющих Стандарта развития конкуренции в </w:t>
      </w:r>
      <w:r w:rsidR="00140C5A">
        <w:rPr>
          <w:color w:val="000000"/>
          <w:sz w:val="28"/>
          <w:szCs w:val="28"/>
          <w:lang w:eastAsia="ru-RU"/>
        </w:rPr>
        <w:t>Всеволожском район</w:t>
      </w:r>
      <w:r w:rsidR="00140C5A" w:rsidRPr="007564E2">
        <w:rPr>
          <w:color w:val="000000"/>
          <w:sz w:val="28"/>
          <w:szCs w:val="28"/>
          <w:lang w:eastAsia="ru-RU"/>
        </w:rPr>
        <w:t>е</w:t>
      </w:r>
      <w:r>
        <w:rPr>
          <w:sz w:val="28"/>
          <w:szCs w:val="28"/>
        </w:rPr>
        <w:t>,</w:t>
      </w:r>
      <w:r w:rsidRPr="007564E2">
        <w:rPr>
          <w:sz w:val="28"/>
          <w:szCs w:val="28"/>
        </w:rPr>
        <w:t xml:space="preserve"> администрацией муниципального образования </w:t>
      </w:r>
      <w:r w:rsidR="00A3152C" w:rsidRPr="00A3152C">
        <w:rPr>
          <w:sz w:val="28"/>
          <w:szCs w:val="28"/>
        </w:rPr>
        <w:t xml:space="preserve">«Всеволожский муниципальный район» Ленинградской области </w:t>
      </w:r>
      <w:r>
        <w:rPr>
          <w:sz w:val="28"/>
          <w:szCs w:val="28"/>
        </w:rPr>
        <w:t>проведена следующая работа:</w:t>
      </w:r>
    </w:p>
    <w:p w:rsidR="00F47BD4" w:rsidRPr="000328F6" w:rsidRDefault="00DA11C3" w:rsidP="000328F6">
      <w:pPr>
        <w:pStyle w:val="2"/>
        <w:numPr>
          <w:ilvl w:val="0"/>
          <w:numId w:val="1"/>
        </w:numPr>
        <w:tabs>
          <w:tab w:val="left" w:pos="993"/>
          <w:tab w:val="left" w:pos="1134"/>
        </w:tabs>
        <w:spacing w:line="240" w:lineRule="auto"/>
        <w:ind w:left="0" w:firstLine="709"/>
        <w:contextualSpacing/>
        <w:jc w:val="both"/>
        <w:rPr>
          <w:sz w:val="28"/>
          <w:szCs w:val="28"/>
        </w:rPr>
      </w:pPr>
      <w:r w:rsidRPr="00DA11C3">
        <w:rPr>
          <w:sz w:val="28"/>
          <w:szCs w:val="28"/>
        </w:rPr>
        <w:t>Вопрос о внедрении</w:t>
      </w:r>
      <w:r>
        <w:rPr>
          <w:sz w:val="28"/>
          <w:szCs w:val="28"/>
        </w:rPr>
        <w:t xml:space="preserve"> и реализации </w:t>
      </w:r>
      <w:r w:rsidRPr="007564E2">
        <w:rPr>
          <w:sz w:val="28"/>
          <w:szCs w:val="28"/>
        </w:rPr>
        <w:t xml:space="preserve">Стандарта развития конкуренции в </w:t>
      </w:r>
      <w:r w:rsidRPr="000328F6">
        <w:rPr>
          <w:color w:val="000000"/>
          <w:sz w:val="28"/>
          <w:szCs w:val="28"/>
          <w:lang w:eastAsia="ru-RU"/>
        </w:rPr>
        <w:t xml:space="preserve">Всеволожском районе закреплен за отделом по экономическому развитию и инвестициям управления экономики </w:t>
      </w:r>
      <w:r w:rsidRPr="000328F6">
        <w:rPr>
          <w:sz w:val="28"/>
          <w:szCs w:val="28"/>
        </w:rPr>
        <w:t>администрации муниципального образования «Всеволожский муниципальный район» Ленинградской области, р</w:t>
      </w:r>
      <w:r w:rsidR="00F47BD4" w:rsidRPr="000328F6">
        <w:rPr>
          <w:sz w:val="28"/>
          <w:szCs w:val="28"/>
        </w:rPr>
        <w:t>аспоряжением администрации от 0</w:t>
      </w:r>
      <w:r w:rsidRPr="000328F6">
        <w:rPr>
          <w:sz w:val="28"/>
          <w:szCs w:val="28"/>
        </w:rPr>
        <w:t>9.10.</w:t>
      </w:r>
      <w:r w:rsidR="00F47BD4" w:rsidRPr="000328F6">
        <w:rPr>
          <w:sz w:val="28"/>
          <w:szCs w:val="28"/>
        </w:rPr>
        <w:t>201</w:t>
      </w:r>
      <w:r w:rsidRPr="000328F6">
        <w:rPr>
          <w:sz w:val="28"/>
          <w:szCs w:val="28"/>
        </w:rPr>
        <w:t>7</w:t>
      </w:r>
      <w:r w:rsidR="00F47BD4" w:rsidRPr="000328F6">
        <w:rPr>
          <w:sz w:val="28"/>
          <w:szCs w:val="28"/>
        </w:rPr>
        <w:t xml:space="preserve"> № </w:t>
      </w:r>
      <w:r w:rsidRPr="000328F6">
        <w:rPr>
          <w:sz w:val="28"/>
          <w:szCs w:val="28"/>
        </w:rPr>
        <w:t>1141/1.1-05</w:t>
      </w:r>
      <w:r w:rsidR="00F47BD4" w:rsidRPr="000328F6">
        <w:rPr>
          <w:sz w:val="28"/>
          <w:szCs w:val="28"/>
        </w:rPr>
        <w:t xml:space="preserve"> </w:t>
      </w:r>
      <w:r w:rsidR="00E23EEF" w:rsidRPr="000328F6">
        <w:rPr>
          <w:sz w:val="28"/>
          <w:szCs w:val="28"/>
        </w:rPr>
        <w:t xml:space="preserve">(с изменениями и дополнениями) </w:t>
      </w:r>
      <w:r w:rsidR="00F47BD4" w:rsidRPr="000328F6">
        <w:rPr>
          <w:sz w:val="28"/>
          <w:szCs w:val="28"/>
        </w:rPr>
        <w:t>утвержден</w:t>
      </w:r>
      <w:r w:rsidRPr="000328F6">
        <w:rPr>
          <w:sz w:val="28"/>
          <w:szCs w:val="28"/>
        </w:rPr>
        <w:t>о</w:t>
      </w:r>
      <w:r w:rsidR="00F47BD4" w:rsidRPr="000328F6">
        <w:rPr>
          <w:sz w:val="28"/>
          <w:szCs w:val="28"/>
        </w:rPr>
        <w:t xml:space="preserve"> Положение об </w:t>
      </w:r>
      <w:r w:rsidR="00E23EEF" w:rsidRPr="000328F6">
        <w:rPr>
          <w:color w:val="000000"/>
          <w:sz w:val="28"/>
          <w:szCs w:val="28"/>
          <w:lang w:eastAsia="ru-RU"/>
        </w:rPr>
        <w:t xml:space="preserve">отделе по экономическому развитию и инвестициям управления экономики </w:t>
      </w:r>
      <w:r w:rsidR="00F47BD4" w:rsidRPr="000328F6">
        <w:rPr>
          <w:sz w:val="28"/>
          <w:szCs w:val="28"/>
        </w:rPr>
        <w:t xml:space="preserve">и должностные инструкции </w:t>
      </w:r>
      <w:r w:rsidR="00E23EEF" w:rsidRPr="000328F6">
        <w:rPr>
          <w:sz w:val="28"/>
          <w:szCs w:val="28"/>
        </w:rPr>
        <w:t>работников</w:t>
      </w:r>
      <w:r w:rsidR="00F47BD4" w:rsidRPr="000328F6">
        <w:rPr>
          <w:sz w:val="28"/>
          <w:szCs w:val="28"/>
        </w:rPr>
        <w:t xml:space="preserve"> отдела.</w:t>
      </w:r>
    </w:p>
    <w:p w:rsidR="000328F6" w:rsidRPr="000328F6" w:rsidRDefault="00B36090" w:rsidP="000328F6">
      <w:pPr>
        <w:pStyle w:val="2"/>
        <w:numPr>
          <w:ilvl w:val="0"/>
          <w:numId w:val="1"/>
        </w:numPr>
        <w:tabs>
          <w:tab w:val="left" w:pos="993"/>
          <w:tab w:val="left" w:pos="1134"/>
        </w:tabs>
        <w:spacing w:line="240" w:lineRule="auto"/>
        <w:ind w:left="0" w:firstLine="709"/>
        <w:contextualSpacing/>
        <w:jc w:val="both"/>
        <w:rPr>
          <w:sz w:val="28"/>
          <w:szCs w:val="28"/>
        </w:rPr>
      </w:pPr>
      <w:r w:rsidRPr="000328F6">
        <w:rPr>
          <w:sz w:val="28"/>
          <w:szCs w:val="28"/>
        </w:rPr>
        <w:t xml:space="preserve">Осуществляет деятельность </w:t>
      </w:r>
      <w:r w:rsidR="00DA11C3" w:rsidRPr="000328F6">
        <w:rPr>
          <w:sz w:val="28"/>
          <w:szCs w:val="28"/>
        </w:rPr>
        <w:t xml:space="preserve">Совет директоров </w:t>
      </w:r>
      <w:r w:rsidR="000328F6" w:rsidRPr="000328F6">
        <w:rPr>
          <w:sz w:val="28"/>
          <w:szCs w:val="28"/>
          <w:lang w:eastAsia="ru-RU"/>
        </w:rPr>
        <w:t>сельскохозяйственных товаропроизводителей и предприятий перерабатывающей промышленности Всеволожского района</w:t>
      </w:r>
      <w:r w:rsidR="00DA11C3" w:rsidRPr="000328F6">
        <w:rPr>
          <w:sz w:val="28"/>
          <w:szCs w:val="28"/>
        </w:rPr>
        <w:t>.</w:t>
      </w:r>
    </w:p>
    <w:p w:rsidR="00CC5DB6" w:rsidRPr="000328F6" w:rsidRDefault="001D75C4" w:rsidP="000328F6">
      <w:pPr>
        <w:pStyle w:val="2"/>
        <w:numPr>
          <w:ilvl w:val="0"/>
          <w:numId w:val="1"/>
        </w:numPr>
        <w:tabs>
          <w:tab w:val="left" w:pos="993"/>
          <w:tab w:val="left" w:pos="1134"/>
        </w:tabs>
        <w:spacing w:line="240" w:lineRule="auto"/>
        <w:ind w:left="0" w:firstLine="709"/>
        <w:contextualSpacing/>
        <w:jc w:val="both"/>
        <w:rPr>
          <w:sz w:val="28"/>
          <w:szCs w:val="28"/>
        </w:rPr>
      </w:pPr>
      <w:r w:rsidRPr="000328F6">
        <w:rPr>
          <w:sz w:val="28"/>
          <w:szCs w:val="28"/>
        </w:rPr>
        <w:t xml:space="preserve">Постановлением администрации МО «Всеволожский </w:t>
      </w:r>
      <w:r w:rsidRPr="000328F6">
        <w:rPr>
          <w:spacing w:val="-10"/>
          <w:sz w:val="28"/>
          <w:szCs w:val="28"/>
        </w:rPr>
        <w:t>муниципальный район» от 30.12.2010 № 2905 создан Межведомственный координационный</w:t>
      </w:r>
      <w:r w:rsidRPr="000328F6">
        <w:rPr>
          <w:sz w:val="28"/>
          <w:szCs w:val="28"/>
        </w:rPr>
        <w:t xml:space="preserve"> совет                 в области развития малого и среднего предпринимательства при                                    МО «Всеволожский муниципальный район» Ленинградской области.</w:t>
      </w:r>
    </w:p>
    <w:p w:rsidR="00A3152C" w:rsidRPr="005E34DE" w:rsidRDefault="00370D4C" w:rsidP="000328F6">
      <w:pPr>
        <w:pStyle w:val="2"/>
        <w:numPr>
          <w:ilvl w:val="0"/>
          <w:numId w:val="1"/>
        </w:numPr>
        <w:tabs>
          <w:tab w:val="left" w:pos="993"/>
          <w:tab w:val="left" w:pos="1134"/>
        </w:tabs>
        <w:spacing w:line="240" w:lineRule="auto"/>
        <w:ind w:left="0" w:firstLine="709"/>
        <w:contextualSpacing/>
        <w:jc w:val="both"/>
        <w:rPr>
          <w:sz w:val="28"/>
          <w:szCs w:val="28"/>
        </w:rPr>
      </w:pPr>
      <w:r w:rsidRPr="000328F6">
        <w:rPr>
          <w:sz w:val="28"/>
          <w:szCs w:val="28"/>
        </w:rPr>
        <w:t xml:space="preserve">Постановлением </w:t>
      </w:r>
      <w:r w:rsidR="00F47BD4" w:rsidRPr="000328F6">
        <w:rPr>
          <w:sz w:val="28"/>
          <w:szCs w:val="28"/>
        </w:rPr>
        <w:t xml:space="preserve">администрации от </w:t>
      </w:r>
      <w:r w:rsidRPr="000328F6">
        <w:rPr>
          <w:sz w:val="28"/>
          <w:szCs w:val="28"/>
        </w:rPr>
        <w:t>2</w:t>
      </w:r>
      <w:r w:rsidR="00F47BD4" w:rsidRPr="000328F6">
        <w:rPr>
          <w:sz w:val="28"/>
          <w:szCs w:val="28"/>
        </w:rPr>
        <w:t>5</w:t>
      </w:r>
      <w:r w:rsidRPr="000328F6">
        <w:rPr>
          <w:sz w:val="28"/>
          <w:szCs w:val="28"/>
        </w:rPr>
        <w:t>.12.</w:t>
      </w:r>
      <w:r w:rsidR="00F47BD4" w:rsidRPr="000328F6">
        <w:rPr>
          <w:sz w:val="28"/>
          <w:szCs w:val="28"/>
        </w:rPr>
        <w:t>201</w:t>
      </w:r>
      <w:r w:rsidRPr="000328F6">
        <w:rPr>
          <w:sz w:val="28"/>
          <w:szCs w:val="28"/>
        </w:rPr>
        <w:t>5</w:t>
      </w:r>
      <w:r w:rsidR="00F47BD4" w:rsidRPr="000328F6">
        <w:rPr>
          <w:sz w:val="28"/>
          <w:szCs w:val="28"/>
        </w:rPr>
        <w:t xml:space="preserve"> года № </w:t>
      </w:r>
      <w:r w:rsidRPr="000328F6">
        <w:rPr>
          <w:sz w:val="28"/>
          <w:szCs w:val="28"/>
        </w:rPr>
        <w:t>3105</w:t>
      </w:r>
      <w:r w:rsidR="00F47BD4" w:rsidRPr="000328F6">
        <w:rPr>
          <w:sz w:val="28"/>
          <w:szCs w:val="28"/>
        </w:rPr>
        <w:t xml:space="preserve"> (с изменениями</w:t>
      </w:r>
      <w:r w:rsidR="00F47BD4" w:rsidRPr="005E34DE">
        <w:rPr>
          <w:sz w:val="28"/>
          <w:szCs w:val="28"/>
        </w:rPr>
        <w:t xml:space="preserve"> и дополнениями)</w:t>
      </w:r>
      <w:r w:rsidR="005E34DE">
        <w:rPr>
          <w:sz w:val="28"/>
          <w:szCs w:val="28"/>
        </w:rPr>
        <w:t>, распоряжением от 27.07.2018 № 180</w:t>
      </w:r>
      <w:r w:rsidR="00F47BD4" w:rsidRPr="005E34DE">
        <w:rPr>
          <w:sz w:val="28"/>
          <w:szCs w:val="28"/>
        </w:rPr>
        <w:t xml:space="preserve"> </w:t>
      </w:r>
      <w:r w:rsidR="005E34DE">
        <w:rPr>
          <w:sz w:val="28"/>
          <w:szCs w:val="28"/>
        </w:rPr>
        <w:t xml:space="preserve">создан </w:t>
      </w:r>
      <w:r w:rsidR="00A3152C" w:rsidRPr="005E34DE">
        <w:rPr>
          <w:sz w:val="28"/>
          <w:szCs w:val="28"/>
        </w:rPr>
        <w:t xml:space="preserve">Совет по улучшению инвестиционного климата во Всеволожском </w:t>
      </w:r>
      <w:r w:rsidR="00A3152C" w:rsidRPr="005E34DE">
        <w:rPr>
          <w:sz w:val="28"/>
          <w:szCs w:val="28"/>
        </w:rPr>
        <w:lastRenderedPageBreak/>
        <w:t>муниципальном районе Ленинградской области</w:t>
      </w:r>
      <w:r w:rsidR="005E34DE">
        <w:rPr>
          <w:sz w:val="28"/>
          <w:szCs w:val="28"/>
        </w:rPr>
        <w:t>, утверждено Положение о Совете и состав Совета.</w:t>
      </w:r>
    </w:p>
    <w:p w:rsidR="003A63B9" w:rsidRPr="003A63B9" w:rsidRDefault="003A63B9" w:rsidP="003A63B9">
      <w:pPr>
        <w:pStyle w:val="2"/>
        <w:numPr>
          <w:ilvl w:val="0"/>
          <w:numId w:val="1"/>
        </w:numPr>
        <w:tabs>
          <w:tab w:val="left" w:pos="993"/>
          <w:tab w:val="left" w:pos="1134"/>
        </w:tabs>
        <w:spacing w:line="240" w:lineRule="auto"/>
        <w:ind w:left="0" w:firstLine="567"/>
        <w:contextualSpacing/>
        <w:jc w:val="both"/>
        <w:rPr>
          <w:sz w:val="28"/>
          <w:szCs w:val="28"/>
        </w:rPr>
      </w:pPr>
      <w:r w:rsidRPr="003A63B9">
        <w:rPr>
          <w:sz w:val="28"/>
          <w:szCs w:val="28"/>
        </w:rPr>
        <w:t>Постановлением от 21.11.2016</w:t>
      </w:r>
      <w:r w:rsidRPr="003A63B9">
        <w:rPr>
          <w:sz w:val="28"/>
          <w:szCs w:val="28"/>
          <w:lang w:eastAsia="ru-RU"/>
        </w:rPr>
        <w:t xml:space="preserve"> </w:t>
      </w:r>
      <w:r w:rsidRPr="003A63B9">
        <w:rPr>
          <w:sz w:val="28"/>
          <w:szCs w:val="28"/>
        </w:rPr>
        <w:t xml:space="preserve">№2886 утвержден Порядок проведения оценки регулирующего воздействия проектов нормативных правовых актов и экспертизы нормативных правовых </w:t>
      </w:r>
      <w:r w:rsidRPr="003A63B9">
        <w:rPr>
          <w:spacing w:val="-12"/>
          <w:sz w:val="28"/>
          <w:szCs w:val="28"/>
        </w:rPr>
        <w:t xml:space="preserve">актов администрации муниципального образования «Всеволожский муниципальный район» Ленинградской </w:t>
      </w:r>
      <w:r w:rsidRPr="003A63B9">
        <w:rPr>
          <w:sz w:val="28"/>
          <w:szCs w:val="28"/>
        </w:rPr>
        <w:t>области</w:t>
      </w:r>
      <w:r w:rsidR="003923F4">
        <w:rPr>
          <w:sz w:val="28"/>
          <w:szCs w:val="28"/>
        </w:rPr>
        <w:t>, распоряжение</w:t>
      </w:r>
      <w:r w:rsidR="00661BAE">
        <w:rPr>
          <w:sz w:val="28"/>
          <w:szCs w:val="28"/>
        </w:rPr>
        <w:t>м</w:t>
      </w:r>
      <w:r w:rsidR="003923F4">
        <w:rPr>
          <w:sz w:val="28"/>
          <w:szCs w:val="28"/>
        </w:rPr>
        <w:t xml:space="preserve"> администрации от 06.03.2017 № 17 установлена обязанность структурных подразделений администрации о представлении проектов нормативно-правовых актов администрации для проведения </w:t>
      </w:r>
      <w:r w:rsidR="003923F4" w:rsidRPr="003A63B9">
        <w:rPr>
          <w:sz w:val="28"/>
          <w:szCs w:val="28"/>
        </w:rPr>
        <w:t>оценки регулирующего воздействия</w:t>
      </w:r>
      <w:r w:rsidR="00B7311E">
        <w:rPr>
          <w:sz w:val="28"/>
          <w:szCs w:val="28"/>
        </w:rPr>
        <w:t>.</w:t>
      </w:r>
      <w:r w:rsidR="003923F4">
        <w:rPr>
          <w:sz w:val="28"/>
          <w:szCs w:val="28"/>
        </w:rPr>
        <w:t xml:space="preserve"> </w:t>
      </w:r>
      <w:r w:rsidRPr="003A63B9">
        <w:rPr>
          <w:sz w:val="28"/>
          <w:szCs w:val="28"/>
        </w:rPr>
        <w:t xml:space="preserve"> </w:t>
      </w:r>
    </w:p>
    <w:p w:rsidR="00F47BD4" w:rsidRPr="00180F32" w:rsidRDefault="00F47BD4" w:rsidP="00B7311E">
      <w:pPr>
        <w:pStyle w:val="a5"/>
        <w:numPr>
          <w:ilvl w:val="0"/>
          <w:numId w:val="1"/>
        </w:numPr>
        <w:tabs>
          <w:tab w:val="left" w:pos="709"/>
        </w:tabs>
        <w:spacing w:after="0" w:line="240" w:lineRule="auto"/>
        <w:ind w:left="0" w:firstLine="709"/>
        <w:jc w:val="both"/>
        <w:rPr>
          <w:rFonts w:ascii="Times New Roman" w:hAnsi="Times New Roman" w:cs="Times New Roman"/>
          <w:sz w:val="28"/>
          <w:szCs w:val="28"/>
        </w:rPr>
      </w:pPr>
      <w:r w:rsidRPr="00B7311E">
        <w:rPr>
          <w:rFonts w:ascii="Times New Roman" w:eastAsia="Times New Roman" w:hAnsi="Times New Roman"/>
          <w:sz w:val="28"/>
          <w:szCs w:val="28"/>
          <w:lang w:eastAsia="ru-RU"/>
        </w:rPr>
        <w:t xml:space="preserve">С целью закрепления приоритета целей и задач по развитию конкуренции на товарных рынках муниципального образования </w:t>
      </w:r>
      <w:r w:rsidR="00180F32" w:rsidRPr="003A63B9">
        <w:rPr>
          <w:rFonts w:ascii="Times New Roman" w:hAnsi="Times New Roman" w:cs="Times New Roman"/>
          <w:spacing w:val="-12"/>
          <w:sz w:val="28"/>
          <w:szCs w:val="28"/>
        </w:rPr>
        <w:t xml:space="preserve">«Всеволожский муниципальный район» Ленинградской </w:t>
      </w:r>
      <w:r w:rsidR="00180F32" w:rsidRPr="003A63B9">
        <w:rPr>
          <w:rFonts w:ascii="Times New Roman" w:hAnsi="Times New Roman" w:cs="Times New Roman"/>
          <w:sz w:val="28"/>
          <w:szCs w:val="28"/>
        </w:rPr>
        <w:t>области</w:t>
      </w:r>
      <w:r w:rsidR="00180F32" w:rsidRPr="00B7311E">
        <w:rPr>
          <w:rFonts w:ascii="Times New Roman" w:eastAsia="Times New Roman" w:hAnsi="Times New Roman"/>
          <w:sz w:val="28"/>
          <w:szCs w:val="28"/>
          <w:lang w:eastAsia="ru-RU"/>
        </w:rPr>
        <w:t xml:space="preserve"> </w:t>
      </w:r>
      <w:r w:rsidR="00180F32">
        <w:rPr>
          <w:rFonts w:ascii="Times New Roman" w:eastAsia="Times New Roman" w:hAnsi="Times New Roman"/>
          <w:sz w:val="28"/>
          <w:szCs w:val="28"/>
          <w:lang w:eastAsia="ru-RU"/>
        </w:rPr>
        <w:t>утверждены</w:t>
      </w:r>
      <w:r w:rsidRPr="00B7311E">
        <w:rPr>
          <w:rFonts w:ascii="Times New Roman" w:eastAsia="Times New Roman" w:hAnsi="Times New Roman"/>
          <w:sz w:val="28"/>
          <w:szCs w:val="28"/>
          <w:lang w:eastAsia="ru-RU"/>
        </w:rPr>
        <w:t xml:space="preserve"> следующ</w:t>
      </w:r>
      <w:r w:rsidR="00180F32">
        <w:rPr>
          <w:rFonts w:ascii="Times New Roman" w:eastAsia="Times New Roman" w:hAnsi="Times New Roman"/>
          <w:sz w:val="28"/>
          <w:szCs w:val="28"/>
          <w:lang w:eastAsia="ru-RU"/>
        </w:rPr>
        <w:t>ие нормативные документы</w:t>
      </w:r>
      <w:r w:rsidRPr="00B7311E">
        <w:rPr>
          <w:rFonts w:ascii="Times New Roman" w:eastAsia="Times New Roman" w:hAnsi="Times New Roman"/>
          <w:sz w:val="28"/>
          <w:szCs w:val="28"/>
          <w:lang w:eastAsia="ru-RU"/>
        </w:rPr>
        <w:t xml:space="preserve">: </w:t>
      </w:r>
    </w:p>
    <w:p w:rsidR="00180F32" w:rsidRPr="00380F93" w:rsidRDefault="00180F32" w:rsidP="00180F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bCs/>
          <w:color w:val="000000"/>
          <w:sz w:val="28"/>
          <w:szCs w:val="28"/>
        </w:rPr>
        <w:t xml:space="preserve">- </w:t>
      </w:r>
      <w:r w:rsidRPr="00180F32">
        <w:rPr>
          <w:rFonts w:ascii="Times New Roman" w:hAnsi="Times New Roman"/>
          <w:bCs/>
          <w:color w:val="000000"/>
          <w:sz w:val="28"/>
          <w:szCs w:val="28"/>
        </w:rPr>
        <w:t xml:space="preserve">Постановление администрации муниципального образования </w:t>
      </w:r>
      <w:r w:rsidR="000328F6" w:rsidRPr="003A63B9">
        <w:rPr>
          <w:rFonts w:ascii="Times New Roman" w:hAnsi="Times New Roman" w:cs="Times New Roman"/>
          <w:spacing w:val="-12"/>
          <w:sz w:val="28"/>
          <w:szCs w:val="28"/>
        </w:rPr>
        <w:t xml:space="preserve">«Всеволожский муниципальный район» Ленинградской </w:t>
      </w:r>
      <w:r w:rsidR="000328F6" w:rsidRPr="003A63B9">
        <w:rPr>
          <w:rFonts w:ascii="Times New Roman" w:hAnsi="Times New Roman" w:cs="Times New Roman"/>
          <w:sz w:val="28"/>
          <w:szCs w:val="28"/>
        </w:rPr>
        <w:t>области</w:t>
      </w:r>
      <w:r w:rsidR="000328F6" w:rsidRPr="00B7311E">
        <w:rPr>
          <w:rFonts w:ascii="Times New Roman" w:eastAsia="Times New Roman" w:hAnsi="Times New Roman"/>
          <w:sz w:val="28"/>
          <w:szCs w:val="28"/>
          <w:lang w:eastAsia="ru-RU"/>
        </w:rPr>
        <w:t xml:space="preserve"> </w:t>
      </w:r>
      <w:r w:rsidRPr="00180F32">
        <w:rPr>
          <w:rFonts w:ascii="Times New Roman" w:hAnsi="Times New Roman"/>
          <w:color w:val="000000"/>
          <w:sz w:val="28"/>
          <w:szCs w:val="28"/>
        </w:rPr>
        <w:t xml:space="preserve">от </w:t>
      </w:r>
      <w:r w:rsidR="00380F93">
        <w:rPr>
          <w:rFonts w:ascii="Times New Roman" w:hAnsi="Times New Roman"/>
          <w:color w:val="000000"/>
          <w:sz w:val="28"/>
          <w:szCs w:val="28"/>
        </w:rPr>
        <w:t>08.02.</w:t>
      </w:r>
      <w:r w:rsidR="00380F93" w:rsidRPr="00180F32">
        <w:rPr>
          <w:rFonts w:ascii="Times New Roman" w:hAnsi="Times New Roman"/>
          <w:color w:val="000000"/>
          <w:sz w:val="28"/>
          <w:szCs w:val="28"/>
        </w:rPr>
        <w:t>201</w:t>
      </w:r>
      <w:r w:rsidR="00380F93">
        <w:rPr>
          <w:rFonts w:ascii="Times New Roman" w:hAnsi="Times New Roman"/>
          <w:color w:val="000000"/>
          <w:sz w:val="28"/>
          <w:szCs w:val="28"/>
        </w:rPr>
        <w:t>7</w:t>
      </w:r>
      <w:r w:rsidR="00380F93" w:rsidRPr="00180F32">
        <w:rPr>
          <w:rFonts w:ascii="Times New Roman" w:hAnsi="Times New Roman"/>
          <w:color w:val="000000"/>
          <w:sz w:val="28"/>
          <w:szCs w:val="28"/>
        </w:rPr>
        <w:t xml:space="preserve"> </w:t>
      </w:r>
      <w:r w:rsidR="000328F6">
        <w:rPr>
          <w:rFonts w:ascii="Times New Roman" w:hAnsi="Times New Roman"/>
          <w:color w:val="000000"/>
          <w:sz w:val="28"/>
          <w:szCs w:val="28"/>
        </w:rPr>
        <w:t xml:space="preserve">                 </w:t>
      </w:r>
      <w:r w:rsidRPr="00180F32">
        <w:rPr>
          <w:rFonts w:ascii="Times New Roman" w:hAnsi="Times New Roman"/>
          <w:color w:val="000000"/>
          <w:sz w:val="28"/>
          <w:szCs w:val="28"/>
        </w:rPr>
        <w:t xml:space="preserve">№ </w:t>
      </w:r>
      <w:r w:rsidR="00380F93">
        <w:rPr>
          <w:rFonts w:ascii="Times New Roman" w:hAnsi="Times New Roman"/>
          <w:color w:val="000000"/>
          <w:sz w:val="28"/>
          <w:szCs w:val="28"/>
        </w:rPr>
        <w:t>23</w:t>
      </w:r>
      <w:r w:rsidRPr="00180F32">
        <w:rPr>
          <w:rFonts w:ascii="Times New Roman" w:hAnsi="Times New Roman"/>
          <w:color w:val="000000"/>
          <w:sz w:val="28"/>
          <w:szCs w:val="28"/>
        </w:rPr>
        <w:t>5</w:t>
      </w:r>
      <w:r w:rsidR="00380F93">
        <w:rPr>
          <w:rFonts w:ascii="Times New Roman" w:hAnsi="Times New Roman"/>
          <w:color w:val="000000"/>
          <w:sz w:val="28"/>
          <w:szCs w:val="28"/>
        </w:rPr>
        <w:t xml:space="preserve"> (в редакции от 12.12.2018 № 3700)</w:t>
      </w:r>
      <w:r w:rsidRPr="00180F32">
        <w:rPr>
          <w:rFonts w:ascii="Times New Roman" w:hAnsi="Times New Roman"/>
          <w:color w:val="000000"/>
          <w:sz w:val="28"/>
          <w:szCs w:val="28"/>
        </w:rPr>
        <w:t xml:space="preserve"> «</w:t>
      </w:r>
      <w:r w:rsidRPr="00180F32">
        <w:rPr>
          <w:rFonts w:ascii="Times New Roman" w:hAnsi="Times New Roman"/>
          <w:bCs/>
          <w:color w:val="000000"/>
          <w:sz w:val="28"/>
          <w:szCs w:val="28"/>
        </w:rPr>
        <w:t xml:space="preserve">Об утверждении </w:t>
      </w:r>
      <w:r w:rsidRPr="00380F93">
        <w:rPr>
          <w:rFonts w:ascii="Times New Roman" w:hAnsi="Times New Roman" w:cs="Times New Roman"/>
          <w:bCs/>
          <w:sz w:val="28"/>
          <w:szCs w:val="28"/>
        </w:rPr>
        <w:t>муниципальной программы «</w:t>
      </w:r>
      <w:hyperlink r:id="rId5" w:history="1">
        <w:r w:rsidR="00380F93" w:rsidRPr="00380F93">
          <w:rPr>
            <w:rFonts w:ascii="Times New Roman" w:hAnsi="Times New Roman" w:cs="Times New Roman"/>
            <w:bCs/>
            <w:sz w:val="28"/>
            <w:szCs w:val="28"/>
          </w:rPr>
          <w:t>Стимулирование экономической активности Всеволожского муниципального района Ленинградской области на 2017-2021 годы</w:t>
        </w:r>
      </w:hyperlink>
      <w:r w:rsidRPr="00380F93">
        <w:rPr>
          <w:rFonts w:ascii="Times New Roman" w:hAnsi="Times New Roman" w:cs="Times New Roman"/>
          <w:bCs/>
          <w:sz w:val="28"/>
          <w:szCs w:val="28"/>
        </w:rPr>
        <w:t>»;</w:t>
      </w:r>
    </w:p>
    <w:p w:rsidR="00180F32" w:rsidRPr="00D27811" w:rsidRDefault="00180F32" w:rsidP="00180F32">
      <w:pPr>
        <w:spacing w:after="0" w:line="240" w:lineRule="auto"/>
        <w:ind w:firstLine="709"/>
        <w:jc w:val="both"/>
        <w:rPr>
          <w:rFonts w:ascii="Times New Roman" w:hAnsi="Times New Roman" w:cs="Times New Roman"/>
          <w:sz w:val="28"/>
          <w:szCs w:val="28"/>
        </w:rPr>
      </w:pPr>
      <w:r w:rsidRPr="00D27811">
        <w:rPr>
          <w:rFonts w:ascii="Times New Roman" w:hAnsi="Times New Roman"/>
          <w:bCs/>
          <w:color w:val="000000"/>
          <w:sz w:val="28"/>
          <w:szCs w:val="28"/>
        </w:rPr>
        <w:t xml:space="preserve">- Постановление администрации муниципального образования </w:t>
      </w:r>
      <w:r w:rsidR="000328F6" w:rsidRPr="003A63B9">
        <w:rPr>
          <w:rFonts w:ascii="Times New Roman" w:hAnsi="Times New Roman" w:cs="Times New Roman"/>
          <w:spacing w:val="-12"/>
          <w:sz w:val="28"/>
          <w:szCs w:val="28"/>
        </w:rPr>
        <w:t xml:space="preserve">«Всеволожский муниципальный район» Ленинградской </w:t>
      </w:r>
      <w:r w:rsidR="000328F6" w:rsidRPr="003A63B9">
        <w:rPr>
          <w:rFonts w:ascii="Times New Roman" w:hAnsi="Times New Roman" w:cs="Times New Roman"/>
          <w:sz w:val="28"/>
          <w:szCs w:val="28"/>
        </w:rPr>
        <w:t>области</w:t>
      </w:r>
      <w:r w:rsidR="000328F6" w:rsidRPr="00B7311E">
        <w:rPr>
          <w:rFonts w:ascii="Times New Roman" w:eastAsia="Times New Roman" w:hAnsi="Times New Roman"/>
          <w:sz w:val="28"/>
          <w:szCs w:val="28"/>
          <w:lang w:eastAsia="ru-RU"/>
        </w:rPr>
        <w:t xml:space="preserve"> </w:t>
      </w:r>
      <w:r w:rsidRPr="00D27811">
        <w:rPr>
          <w:rFonts w:ascii="Times New Roman" w:hAnsi="Times New Roman" w:cs="Times New Roman"/>
          <w:color w:val="000000"/>
          <w:sz w:val="28"/>
          <w:szCs w:val="28"/>
        </w:rPr>
        <w:t xml:space="preserve">от </w:t>
      </w:r>
      <w:r w:rsidR="00D27811" w:rsidRPr="00D27811">
        <w:rPr>
          <w:rFonts w:ascii="Times New Roman" w:hAnsi="Times New Roman" w:cs="Times New Roman"/>
          <w:color w:val="000000"/>
          <w:sz w:val="28"/>
          <w:szCs w:val="28"/>
        </w:rPr>
        <w:t>29</w:t>
      </w:r>
      <w:r w:rsidR="00380F93" w:rsidRPr="00D27811">
        <w:rPr>
          <w:rFonts w:ascii="Times New Roman" w:hAnsi="Times New Roman" w:cs="Times New Roman"/>
          <w:color w:val="000000"/>
          <w:sz w:val="28"/>
          <w:szCs w:val="28"/>
        </w:rPr>
        <w:t>.</w:t>
      </w:r>
      <w:r w:rsidR="00D27811" w:rsidRPr="00D27811">
        <w:rPr>
          <w:rFonts w:ascii="Times New Roman" w:hAnsi="Times New Roman" w:cs="Times New Roman"/>
          <w:color w:val="000000"/>
          <w:sz w:val="28"/>
          <w:szCs w:val="28"/>
        </w:rPr>
        <w:t>1</w:t>
      </w:r>
      <w:r w:rsidR="00380F93" w:rsidRPr="00D27811">
        <w:rPr>
          <w:rFonts w:ascii="Times New Roman" w:hAnsi="Times New Roman" w:cs="Times New Roman"/>
          <w:color w:val="000000"/>
          <w:sz w:val="28"/>
          <w:szCs w:val="28"/>
        </w:rPr>
        <w:t>2.</w:t>
      </w:r>
      <w:r w:rsidRPr="00D27811">
        <w:rPr>
          <w:rFonts w:ascii="Times New Roman" w:hAnsi="Times New Roman" w:cs="Times New Roman"/>
          <w:color w:val="000000"/>
          <w:sz w:val="28"/>
          <w:szCs w:val="28"/>
        </w:rPr>
        <w:t>201</w:t>
      </w:r>
      <w:r w:rsidR="00D27811" w:rsidRPr="00D27811">
        <w:rPr>
          <w:rFonts w:ascii="Times New Roman" w:hAnsi="Times New Roman" w:cs="Times New Roman"/>
          <w:color w:val="000000"/>
          <w:sz w:val="28"/>
          <w:szCs w:val="28"/>
        </w:rPr>
        <w:t>8</w:t>
      </w:r>
      <w:r w:rsidRPr="00D27811">
        <w:rPr>
          <w:rFonts w:ascii="Times New Roman" w:hAnsi="Times New Roman" w:cs="Times New Roman"/>
          <w:color w:val="000000"/>
          <w:sz w:val="28"/>
          <w:szCs w:val="28"/>
        </w:rPr>
        <w:t xml:space="preserve"> </w:t>
      </w:r>
      <w:r w:rsidR="000328F6">
        <w:rPr>
          <w:rFonts w:ascii="Times New Roman" w:hAnsi="Times New Roman" w:cs="Times New Roman"/>
          <w:color w:val="000000"/>
          <w:sz w:val="28"/>
          <w:szCs w:val="28"/>
        </w:rPr>
        <w:t xml:space="preserve">                </w:t>
      </w:r>
      <w:r w:rsidRPr="00D27811">
        <w:rPr>
          <w:rFonts w:ascii="Times New Roman" w:hAnsi="Times New Roman" w:cs="Times New Roman"/>
          <w:color w:val="000000"/>
          <w:sz w:val="28"/>
          <w:szCs w:val="28"/>
        </w:rPr>
        <w:t xml:space="preserve">№ </w:t>
      </w:r>
      <w:r w:rsidR="00D27811" w:rsidRPr="00D27811">
        <w:rPr>
          <w:rFonts w:ascii="Times New Roman" w:hAnsi="Times New Roman" w:cs="Times New Roman"/>
          <w:color w:val="000000"/>
          <w:sz w:val="28"/>
          <w:szCs w:val="28"/>
        </w:rPr>
        <w:t>4003</w:t>
      </w:r>
      <w:r w:rsidRPr="00D27811">
        <w:rPr>
          <w:rFonts w:ascii="Times New Roman" w:hAnsi="Times New Roman" w:cs="Times New Roman"/>
          <w:color w:val="000000"/>
          <w:sz w:val="28"/>
          <w:szCs w:val="28"/>
        </w:rPr>
        <w:t xml:space="preserve"> «</w:t>
      </w:r>
      <w:r w:rsidRPr="00D27811">
        <w:rPr>
          <w:rFonts w:ascii="Times New Roman" w:hAnsi="Times New Roman" w:cs="Times New Roman"/>
          <w:bCs/>
          <w:color w:val="000000"/>
          <w:sz w:val="28"/>
          <w:szCs w:val="28"/>
        </w:rPr>
        <w:t xml:space="preserve">Об утверждении муниципальной программы </w:t>
      </w:r>
      <w:r w:rsidR="00D27811" w:rsidRPr="00D27811">
        <w:rPr>
          <w:rFonts w:ascii="Times New Roman" w:hAnsi="Times New Roman" w:cs="Times New Roman"/>
          <w:sz w:val="28"/>
          <w:szCs w:val="28"/>
        </w:rPr>
        <w:t>«Забота» Всеволожского муниципального</w:t>
      </w:r>
      <w:r w:rsidR="00D27811">
        <w:rPr>
          <w:rFonts w:ascii="Times New Roman" w:hAnsi="Times New Roman" w:cs="Times New Roman"/>
          <w:sz w:val="28"/>
          <w:szCs w:val="28"/>
        </w:rPr>
        <w:t xml:space="preserve"> </w:t>
      </w:r>
      <w:r w:rsidR="00D27811" w:rsidRPr="00D27811">
        <w:rPr>
          <w:rFonts w:ascii="Times New Roman" w:hAnsi="Times New Roman" w:cs="Times New Roman"/>
          <w:sz w:val="28"/>
          <w:szCs w:val="28"/>
        </w:rPr>
        <w:t>района Ленинградской области</w:t>
      </w:r>
      <w:r w:rsidRPr="00D27811">
        <w:rPr>
          <w:rFonts w:ascii="Times New Roman" w:hAnsi="Times New Roman" w:cs="Times New Roman"/>
          <w:bCs/>
          <w:color w:val="000000"/>
          <w:sz w:val="28"/>
          <w:szCs w:val="28"/>
        </w:rPr>
        <w:t>»</w:t>
      </w:r>
      <w:r w:rsidR="00D27811">
        <w:rPr>
          <w:rFonts w:ascii="Times New Roman" w:hAnsi="Times New Roman" w:cs="Times New Roman"/>
          <w:bCs/>
          <w:color w:val="000000"/>
          <w:sz w:val="28"/>
          <w:szCs w:val="28"/>
        </w:rPr>
        <w:t xml:space="preserve"> (</w:t>
      </w:r>
      <w:r w:rsidR="00661BAE">
        <w:rPr>
          <w:rFonts w:ascii="Times New Roman" w:hAnsi="Times New Roman" w:cs="Times New Roman"/>
          <w:bCs/>
          <w:color w:val="000000"/>
          <w:sz w:val="28"/>
          <w:szCs w:val="28"/>
        </w:rPr>
        <w:t xml:space="preserve">программой предусмотрены </w:t>
      </w:r>
      <w:r w:rsidR="00D27811" w:rsidRPr="00D27811">
        <w:rPr>
          <w:rFonts w:ascii="Times New Roman" w:hAnsi="Times New Roman" w:cs="Times New Roman"/>
          <w:bCs/>
          <w:color w:val="000000"/>
          <w:sz w:val="28"/>
          <w:szCs w:val="28"/>
        </w:rPr>
        <w:t xml:space="preserve">мероприятия по </w:t>
      </w:r>
      <w:r w:rsidR="00D27811" w:rsidRPr="00D27811">
        <w:rPr>
          <w:rFonts w:ascii="Times New Roman" w:hAnsi="Times New Roman" w:cs="Times New Roman"/>
          <w:sz w:val="28"/>
          <w:szCs w:val="28"/>
        </w:rPr>
        <w:t xml:space="preserve">взаимодействие с социально ориентированными некоммерческими </w:t>
      </w:r>
      <w:r w:rsidR="00D27811" w:rsidRPr="00D27811">
        <w:rPr>
          <w:rFonts w:ascii="Times New Roman" w:hAnsi="Times New Roman" w:cs="Times New Roman"/>
          <w:spacing w:val="-10"/>
          <w:sz w:val="28"/>
          <w:szCs w:val="28"/>
        </w:rPr>
        <w:t>организациями</w:t>
      </w:r>
      <w:r w:rsidR="00D27811" w:rsidRPr="00D27811">
        <w:rPr>
          <w:rFonts w:ascii="Times New Roman" w:hAnsi="Times New Roman" w:cs="Times New Roman"/>
          <w:bCs/>
          <w:color w:val="000000"/>
          <w:sz w:val="28"/>
          <w:szCs w:val="28"/>
        </w:rPr>
        <w:t>)</w:t>
      </w:r>
      <w:r w:rsidRPr="00D27811">
        <w:rPr>
          <w:rFonts w:ascii="Times New Roman" w:hAnsi="Times New Roman" w:cs="Times New Roman"/>
          <w:bCs/>
          <w:color w:val="000000"/>
          <w:sz w:val="28"/>
          <w:szCs w:val="28"/>
        </w:rPr>
        <w:t>.</w:t>
      </w:r>
    </w:p>
    <w:p w:rsidR="00D27811" w:rsidRDefault="00D27811" w:rsidP="000477F8">
      <w:pPr>
        <w:spacing w:after="0" w:line="240" w:lineRule="auto"/>
        <w:ind w:right="-1" w:firstLine="709"/>
        <w:jc w:val="both"/>
        <w:rPr>
          <w:rFonts w:ascii="Times New Roman" w:hAnsi="Times New Roman" w:cs="Times New Roman"/>
          <w:bCs/>
          <w:sz w:val="28"/>
          <w:szCs w:val="28"/>
        </w:rPr>
      </w:pPr>
      <w:r>
        <w:rPr>
          <w:rFonts w:ascii="Times New Roman" w:hAnsi="Times New Roman"/>
          <w:color w:val="000000"/>
          <w:sz w:val="28"/>
          <w:szCs w:val="28"/>
        </w:rPr>
        <w:t xml:space="preserve">- </w:t>
      </w:r>
      <w:r w:rsidR="00180F32">
        <w:rPr>
          <w:rFonts w:ascii="Times New Roman" w:hAnsi="Times New Roman"/>
          <w:color w:val="000000"/>
          <w:sz w:val="28"/>
          <w:szCs w:val="28"/>
        </w:rPr>
        <w:t xml:space="preserve">Постановление администрации </w:t>
      </w:r>
      <w:r w:rsidR="000328F6" w:rsidRPr="00D27811">
        <w:rPr>
          <w:rFonts w:ascii="Times New Roman" w:hAnsi="Times New Roman"/>
          <w:bCs/>
          <w:color w:val="000000"/>
          <w:sz w:val="28"/>
          <w:szCs w:val="28"/>
        </w:rPr>
        <w:t xml:space="preserve">муниципального образования </w:t>
      </w:r>
      <w:r w:rsidR="000328F6" w:rsidRPr="003A63B9">
        <w:rPr>
          <w:rFonts w:ascii="Times New Roman" w:hAnsi="Times New Roman" w:cs="Times New Roman"/>
          <w:spacing w:val="-12"/>
          <w:sz w:val="28"/>
          <w:szCs w:val="28"/>
        </w:rPr>
        <w:t xml:space="preserve">«Всеволожский муниципальный район» Ленинградской </w:t>
      </w:r>
      <w:r w:rsidR="000328F6" w:rsidRPr="003A63B9">
        <w:rPr>
          <w:rFonts w:ascii="Times New Roman" w:hAnsi="Times New Roman" w:cs="Times New Roman"/>
          <w:sz w:val="28"/>
          <w:szCs w:val="28"/>
        </w:rPr>
        <w:t>области</w:t>
      </w:r>
      <w:r w:rsidR="000328F6" w:rsidRPr="00B7311E">
        <w:rPr>
          <w:rFonts w:ascii="Times New Roman" w:eastAsia="Times New Roman" w:hAnsi="Times New Roman"/>
          <w:sz w:val="28"/>
          <w:szCs w:val="28"/>
          <w:lang w:eastAsia="ru-RU"/>
        </w:rPr>
        <w:t xml:space="preserve"> </w:t>
      </w:r>
      <w:r w:rsidR="00180F32">
        <w:rPr>
          <w:rFonts w:ascii="Times New Roman" w:hAnsi="Times New Roman"/>
          <w:color w:val="000000"/>
          <w:sz w:val="28"/>
          <w:szCs w:val="28"/>
        </w:rPr>
        <w:t xml:space="preserve">от </w:t>
      </w:r>
      <w:r>
        <w:rPr>
          <w:rFonts w:ascii="Times New Roman" w:hAnsi="Times New Roman"/>
          <w:color w:val="000000"/>
          <w:sz w:val="28"/>
          <w:szCs w:val="28"/>
        </w:rPr>
        <w:t>29.03.</w:t>
      </w:r>
      <w:r w:rsidR="00F47BD4" w:rsidRPr="00D746D9">
        <w:rPr>
          <w:rFonts w:ascii="Times New Roman" w:hAnsi="Times New Roman"/>
          <w:color w:val="000000"/>
          <w:sz w:val="28"/>
          <w:szCs w:val="28"/>
        </w:rPr>
        <w:t>201</w:t>
      </w:r>
      <w:r>
        <w:rPr>
          <w:rFonts w:ascii="Times New Roman" w:hAnsi="Times New Roman"/>
          <w:color w:val="000000"/>
          <w:sz w:val="28"/>
          <w:szCs w:val="28"/>
        </w:rPr>
        <w:t xml:space="preserve">9 </w:t>
      </w:r>
      <w:r w:rsidR="000328F6">
        <w:rPr>
          <w:rFonts w:ascii="Times New Roman" w:hAnsi="Times New Roman"/>
          <w:color w:val="000000"/>
          <w:sz w:val="28"/>
          <w:szCs w:val="28"/>
        </w:rPr>
        <w:t xml:space="preserve">                </w:t>
      </w:r>
      <w:r>
        <w:rPr>
          <w:rFonts w:ascii="Times New Roman" w:hAnsi="Times New Roman"/>
          <w:color w:val="000000"/>
          <w:sz w:val="28"/>
          <w:szCs w:val="28"/>
        </w:rPr>
        <w:t>№ 782 «</w:t>
      </w:r>
      <w:r w:rsidRPr="003D601D">
        <w:rPr>
          <w:rFonts w:ascii="Times New Roman" w:hAnsi="Times New Roman" w:cs="Times New Roman"/>
          <w:bCs/>
          <w:sz w:val="28"/>
          <w:szCs w:val="28"/>
        </w:rPr>
        <w:t>Об утверждении Перечня приоритетных и социально значимых рынков товаров, работ и услуг и Плана мероприятий («дорожной карты</w:t>
      </w:r>
      <w:proofErr w:type="gramStart"/>
      <w:r w:rsidRPr="003D601D">
        <w:rPr>
          <w:rFonts w:ascii="Times New Roman" w:hAnsi="Times New Roman" w:cs="Times New Roman"/>
          <w:bCs/>
          <w:sz w:val="28"/>
          <w:szCs w:val="28"/>
        </w:rPr>
        <w:t xml:space="preserve">») </w:t>
      </w:r>
      <w:r w:rsidR="000328F6">
        <w:rPr>
          <w:rFonts w:ascii="Times New Roman" w:hAnsi="Times New Roman" w:cs="Times New Roman"/>
          <w:bCs/>
          <w:sz w:val="28"/>
          <w:szCs w:val="28"/>
        </w:rPr>
        <w:t xml:space="preserve">  </w:t>
      </w:r>
      <w:proofErr w:type="gramEnd"/>
      <w:r w:rsidR="000328F6">
        <w:rPr>
          <w:rFonts w:ascii="Times New Roman" w:hAnsi="Times New Roman" w:cs="Times New Roman"/>
          <w:bCs/>
          <w:sz w:val="28"/>
          <w:szCs w:val="28"/>
        </w:rPr>
        <w:t xml:space="preserve">                </w:t>
      </w:r>
      <w:r w:rsidRPr="003D601D">
        <w:rPr>
          <w:rFonts w:ascii="Times New Roman" w:hAnsi="Times New Roman" w:cs="Times New Roman"/>
          <w:bCs/>
          <w:sz w:val="28"/>
          <w:szCs w:val="28"/>
        </w:rPr>
        <w:t xml:space="preserve">по содействию развитию конкуренции в </w:t>
      </w:r>
      <w:r>
        <w:rPr>
          <w:rFonts w:ascii="Times New Roman" w:hAnsi="Times New Roman" w:cs="Times New Roman"/>
          <w:bCs/>
          <w:sz w:val="28"/>
          <w:szCs w:val="28"/>
        </w:rPr>
        <w:t>МО «Всеволожский муниципальный район» ЛО.</w:t>
      </w:r>
    </w:p>
    <w:p w:rsidR="000477F8" w:rsidRDefault="000477F8" w:rsidP="000477F8">
      <w:pPr>
        <w:pStyle w:val="2"/>
        <w:numPr>
          <w:ilvl w:val="0"/>
          <w:numId w:val="1"/>
        </w:numPr>
        <w:tabs>
          <w:tab w:val="left" w:pos="993"/>
          <w:tab w:val="left" w:pos="1134"/>
        </w:tabs>
        <w:spacing w:line="240" w:lineRule="auto"/>
        <w:ind w:left="0" w:firstLine="567"/>
        <w:contextualSpacing/>
        <w:jc w:val="both"/>
        <w:rPr>
          <w:sz w:val="28"/>
          <w:szCs w:val="28"/>
        </w:rPr>
      </w:pPr>
      <w:r w:rsidRPr="005E34DE">
        <w:rPr>
          <w:sz w:val="28"/>
          <w:szCs w:val="28"/>
        </w:rPr>
        <w:t>Между Правительством Ленинградской области и администрацией муниципального образования «Всеволожский муниципальный район» Ленинградской области заключен</w:t>
      </w:r>
      <w:r>
        <w:rPr>
          <w:sz w:val="28"/>
          <w:szCs w:val="28"/>
        </w:rPr>
        <w:t>ы</w:t>
      </w:r>
      <w:r w:rsidRPr="005E34DE">
        <w:rPr>
          <w:sz w:val="28"/>
          <w:szCs w:val="28"/>
        </w:rPr>
        <w:t xml:space="preserve"> Соглашени</w:t>
      </w:r>
      <w:r>
        <w:rPr>
          <w:sz w:val="28"/>
          <w:szCs w:val="28"/>
        </w:rPr>
        <w:t>я:</w:t>
      </w:r>
    </w:p>
    <w:p w:rsidR="000477F8" w:rsidRDefault="000477F8" w:rsidP="000477F8">
      <w:pPr>
        <w:pStyle w:val="2"/>
        <w:tabs>
          <w:tab w:val="left" w:pos="993"/>
          <w:tab w:val="left" w:pos="1134"/>
        </w:tabs>
        <w:spacing w:line="240" w:lineRule="auto"/>
        <w:ind w:firstLine="709"/>
        <w:contextualSpacing/>
        <w:jc w:val="both"/>
        <w:rPr>
          <w:sz w:val="28"/>
          <w:szCs w:val="28"/>
        </w:rPr>
      </w:pPr>
      <w:r>
        <w:rPr>
          <w:sz w:val="28"/>
          <w:szCs w:val="28"/>
        </w:rPr>
        <w:t>-</w:t>
      </w:r>
      <w:r w:rsidRPr="005E34DE">
        <w:rPr>
          <w:sz w:val="28"/>
          <w:szCs w:val="28"/>
        </w:rPr>
        <w:t xml:space="preserve"> </w:t>
      </w:r>
      <w:r w:rsidRPr="000477F8">
        <w:rPr>
          <w:sz w:val="28"/>
          <w:szCs w:val="28"/>
        </w:rPr>
        <w:t>«О внедрении Стандарта деятельности органов местного самоуправления муниципального образования «Всеволожский муниципальный район» Ленинградской области по обеспечению благоприятного инвестиционного климата на территории Всеволожского муниципального района Ленинградской области» от 30.04.2015</w:t>
      </w:r>
      <w:r>
        <w:rPr>
          <w:sz w:val="28"/>
          <w:szCs w:val="28"/>
        </w:rPr>
        <w:t xml:space="preserve"> </w:t>
      </w:r>
      <w:r w:rsidRPr="000477F8">
        <w:rPr>
          <w:sz w:val="28"/>
          <w:szCs w:val="28"/>
        </w:rPr>
        <w:t>№78/1.0-27</w:t>
      </w:r>
      <w:r w:rsidR="007824BF">
        <w:rPr>
          <w:sz w:val="28"/>
          <w:szCs w:val="28"/>
        </w:rPr>
        <w:t>;</w:t>
      </w:r>
    </w:p>
    <w:p w:rsidR="000477F8" w:rsidRDefault="000477F8" w:rsidP="000477F8">
      <w:pPr>
        <w:pStyle w:val="2"/>
        <w:tabs>
          <w:tab w:val="left" w:pos="993"/>
          <w:tab w:val="left" w:pos="1134"/>
        </w:tabs>
        <w:spacing w:line="240" w:lineRule="auto"/>
        <w:ind w:firstLine="709"/>
        <w:contextualSpacing/>
        <w:jc w:val="both"/>
        <w:rPr>
          <w:sz w:val="28"/>
          <w:szCs w:val="28"/>
        </w:rPr>
      </w:pPr>
      <w:r>
        <w:rPr>
          <w:sz w:val="28"/>
          <w:szCs w:val="28"/>
        </w:rPr>
        <w:t>- «О</w:t>
      </w:r>
      <w:r w:rsidRPr="005E34DE">
        <w:rPr>
          <w:sz w:val="28"/>
          <w:szCs w:val="28"/>
        </w:rPr>
        <w:t xml:space="preserve"> </w:t>
      </w:r>
      <w:r>
        <w:rPr>
          <w:sz w:val="28"/>
          <w:szCs w:val="28"/>
        </w:rPr>
        <w:t>внедрении Стандарта развития конкуренции в Ленинградской области»</w:t>
      </w:r>
      <w:r w:rsidRPr="005E34DE">
        <w:rPr>
          <w:sz w:val="28"/>
          <w:szCs w:val="28"/>
        </w:rPr>
        <w:t xml:space="preserve"> </w:t>
      </w:r>
      <w:r>
        <w:rPr>
          <w:sz w:val="28"/>
          <w:szCs w:val="28"/>
        </w:rPr>
        <w:t>от 29.01.</w:t>
      </w:r>
      <w:r w:rsidRPr="005E34DE">
        <w:rPr>
          <w:sz w:val="28"/>
          <w:szCs w:val="28"/>
        </w:rPr>
        <w:t>201</w:t>
      </w:r>
      <w:r>
        <w:rPr>
          <w:sz w:val="28"/>
          <w:szCs w:val="28"/>
        </w:rPr>
        <w:t>8</w:t>
      </w:r>
      <w:r w:rsidRPr="005E34DE">
        <w:rPr>
          <w:sz w:val="28"/>
          <w:szCs w:val="28"/>
        </w:rPr>
        <w:t>.</w:t>
      </w:r>
    </w:p>
    <w:p w:rsidR="000477F8" w:rsidRDefault="000477F8" w:rsidP="000477F8">
      <w:pPr>
        <w:spacing w:after="0" w:line="240" w:lineRule="auto"/>
        <w:ind w:right="-1" w:firstLine="709"/>
        <w:jc w:val="both"/>
        <w:rPr>
          <w:rFonts w:ascii="Times New Roman" w:hAnsi="Times New Roman" w:cs="Times New Roman"/>
          <w:bCs/>
          <w:sz w:val="28"/>
          <w:szCs w:val="28"/>
        </w:rPr>
      </w:pPr>
    </w:p>
    <w:p w:rsidR="00661BAE" w:rsidRDefault="00661BAE" w:rsidP="00B7311E">
      <w:pPr>
        <w:pStyle w:val="a3"/>
        <w:tabs>
          <w:tab w:val="left" w:pos="851"/>
        </w:tabs>
        <w:ind w:firstLine="567"/>
        <w:jc w:val="both"/>
        <w:rPr>
          <w:rFonts w:ascii="Times New Roman" w:hAnsi="Times New Roman" w:cs="Times New Roman"/>
          <w:sz w:val="28"/>
          <w:szCs w:val="28"/>
        </w:rPr>
      </w:pPr>
    </w:p>
    <w:p w:rsidR="00D74820" w:rsidRDefault="00D74820" w:rsidP="00B7311E">
      <w:pPr>
        <w:pStyle w:val="a3"/>
        <w:tabs>
          <w:tab w:val="left" w:pos="851"/>
        </w:tabs>
        <w:ind w:firstLine="567"/>
        <w:jc w:val="both"/>
        <w:rPr>
          <w:rFonts w:ascii="Times New Roman" w:hAnsi="Times New Roman" w:cs="Times New Roman"/>
          <w:sz w:val="28"/>
          <w:szCs w:val="28"/>
        </w:rPr>
      </w:pPr>
    </w:p>
    <w:p w:rsidR="00D74820" w:rsidRDefault="00D74820" w:rsidP="00B7311E">
      <w:pPr>
        <w:pStyle w:val="a3"/>
        <w:tabs>
          <w:tab w:val="left" w:pos="851"/>
        </w:tabs>
        <w:ind w:firstLine="567"/>
        <w:jc w:val="both"/>
        <w:rPr>
          <w:rFonts w:ascii="Times New Roman" w:hAnsi="Times New Roman" w:cs="Times New Roman"/>
          <w:sz w:val="28"/>
          <w:szCs w:val="28"/>
        </w:rPr>
      </w:pPr>
    </w:p>
    <w:p w:rsidR="00D74820" w:rsidRDefault="00D74820" w:rsidP="00B7311E">
      <w:pPr>
        <w:pStyle w:val="a3"/>
        <w:tabs>
          <w:tab w:val="left" w:pos="851"/>
        </w:tabs>
        <w:ind w:firstLine="567"/>
        <w:jc w:val="both"/>
        <w:rPr>
          <w:rFonts w:ascii="Times New Roman" w:hAnsi="Times New Roman" w:cs="Times New Roman"/>
          <w:sz w:val="28"/>
          <w:szCs w:val="28"/>
        </w:rPr>
      </w:pPr>
    </w:p>
    <w:p w:rsidR="00D74820" w:rsidRDefault="00D74820" w:rsidP="00B7311E">
      <w:pPr>
        <w:pStyle w:val="a3"/>
        <w:tabs>
          <w:tab w:val="left" w:pos="851"/>
        </w:tabs>
        <w:ind w:firstLine="567"/>
        <w:jc w:val="both"/>
        <w:rPr>
          <w:rFonts w:ascii="Times New Roman" w:hAnsi="Times New Roman" w:cs="Times New Roman"/>
          <w:sz w:val="28"/>
          <w:szCs w:val="28"/>
        </w:rPr>
      </w:pPr>
    </w:p>
    <w:p w:rsidR="00D74820" w:rsidRDefault="00D74820" w:rsidP="00B7311E">
      <w:pPr>
        <w:pStyle w:val="a3"/>
        <w:tabs>
          <w:tab w:val="left" w:pos="851"/>
        </w:tabs>
        <w:ind w:firstLine="567"/>
        <w:jc w:val="both"/>
        <w:rPr>
          <w:rFonts w:ascii="Times New Roman" w:hAnsi="Times New Roman" w:cs="Times New Roman"/>
          <w:sz w:val="28"/>
          <w:szCs w:val="28"/>
        </w:rPr>
      </w:pPr>
    </w:p>
    <w:p w:rsidR="00D74820" w:rsidRDefault="00D74820" w:rsidP="00B7311E">
      <w:pPr>
        <w:pStyle w:val="a3"/>
        <w:tabs>
          <w:tab w:val="left" w:pos="851"/>
        </w:tabs>
        <w:ind w:firstLine="567"/>
        <w:jc w:val="both"/>
        <w:rPr>
          <w:rFonts w:ascii="Times New Roman" w:hAnsi="Times New Roman" w:cs="Times New Roman"/>
          <w:sz w:val="28"/>
          <w:szCs w:val="28"/>
        </w:rPr>
      </w:pPr>
    </w:p>
    <w:p w:rsidR="00D74820" w:rsidRDefault="00D74820" w:rsidP="00B7311E">
      <w:pPr>
        <w:pStyle w:val="a3"/>
        <w:tabs>
          <w:tab w:val="left" w:pos="851"/>
        </w:tabs>
        <w:ind w:firstLine="567"/>
        <w:jc w:val="both"/>
        <w:rPr>
          <w:rFonts w:ascii="Times New Roman" w:hAnsi="Times New Roman" w:cs="Times New Roman"/>
          <w:sz w:val="28"/>
          <w:szCs w:val="28"/>
        </w:rPr>
      </w:pPr>
    </w:p>
    <w:p w:rsidR="00D74820" w:rsidRDefault="00D74820" w:rsidP="00B7311E">
      <w:pPr>
        <w:pStyle w:val="a3"/>
        <w:tabs>
          <w:tab w:val="left" w:pos="851"/>
        </w:tabs>
        <w:ind w:firstLine="567"/>
        <w:jc w:val="both"/>
        <w:rPr>
          <w:rFonts w:ascii="Times New Roman" w:hAnsi="Times New Roman" w:cs="Times New Roman"/>
          <w:sz w:val="28"/>
          <w:szCs w:val="28"/>
        </w:rPr>
      </w:pPr>
    </w:p>
    <w:p w:rsidR="005C5CDF" w:rsidRPr="00520FD1" w:rsidRDefault="005C5CDF" w:rsidP="005C5CDF">
      <w:pPr>
        <w:pStyle w:val="Default"/>
        <w:jc w:val="center"/>
        <w:rPr>
          <w:b/>
          <w:bCs/>
          <w:sz w:val="28"/>
          <w:szCs w:val="28"/>
        </w:rPr>
      </w:pPr>
      <w:r w:rsidRPr="00520FD1">
        <w:rPr>
          <w:b/>
          <w:color w:val="auto"/>
          <w:sz w:val="28"/>
          <w:szCs w:val="28"/>
        </w:rPr>
        <w:t xml:space="preserve">Раздел 2. </w:t>
      </w:r>
      <w:r w:rsidRPr="00520FD1">
        <w:rPr>
          <w:b/>
          <w:bCs/>
          <w:sz w:val="28"/>
          <w:szCs w:val="28"/>
        </w:rPr>
        <w:t xml:space="preserve">Состояние и развитие конкурентной среды на рынках </w:t>
      </w:r>
    </w:p>
    <w:p w:rsidR="005C5CDF" w:rsidRPr="00520FD1" w:rsidRDefault="005C5CDF" w:rsidP="005C5CDF">
      <w:pPr>
        <w:pStyle w:val="Default"/>
        <w:jc w:val="center"/>
        <w:rPr>
          <w:b/>
          <w:bCs/>
          <w:sz w:val="28"/>
          <w:szCs w:val="28"/>
        </w:rPr>
      </w:pPr>
      <w:r w:rsidRPr="00520FD1">
        <w:rPr>
          <w:b/>
          <w:bCs/>
          <w:sz w:val="28"/>
          <w:szCs w:val="28"/>
        </w:rPr>
        <w:t>товаров, работ и услуг</w:t>
      </w:r>
    </w:p>
    <w:p w:rsidR="005C5CDF" w:rsidRPr="007564E2" w:rsidRDefault="005C5CDF" w:rsidP="005C5CDF">
      <w:pPr>
        <w:tabs>
          <w:tab w:val="left" w:pos="709"/>
          <w:tab w:val="left" w:pos="993"/>
        </w:tabs>
        <w:spacing w:after="0" w:line="240" w:lineRule="auto"/>
        <w:ind w:firstLine="709"/>
        <w:contextualSpacing/>
        <w:jc w:val="both"/>
        <w:rPr>
          <w:rFonts w:ascii="Times New Roman" w:eastAsia="Times New Roman" w:hAnsi="Times New Roman"/>
          <w:color w:val="000000"/>
          <w:sz w:val="28"/>
          <w:szCs w:val="28"/>
          <w:highlight w:val="yellow"/>
          <w:lang w:eastAsia="ru-RU"/>
        </w:rPr>
      </w:pPr>
    </w:p>
    <w:p w:rsidR="005C5CDF" w:rsidRPr="008F4DF6" w:rsidRDefault="005C5CDF" w:rsidP="005C5CDF">
      <w:pPr>
        <w:tabs>
          <w:tab w:val="left" w:pos="284"/>
        </w:tabs>
        <w:spacing w:after="0" w:line="240" w:lineRule="auto"/>
        <w:contextualSpacing/>
        <w:jc w:val="center"/>
        <w:rPr>
          <w:rFonts w:ascii="Times New Roman" w:eastAsia="Times New Roman" w:hAnsi="Times New Roman"/>
          <w:b/>
          <w:sz w:val="28"/>
          <w:szCs w:val="28"/>
          <w:lang w:eastAsia="ru-RU"/>
        </w:rPr>
      </w:pPr>
      <w:r w:rsidRPr="008F4DF6">
        <w:rPr>
          <w:rFonts w:ascii="Times New Roman" w:eastAsia="Times New Roman" w:hAnsi="Times New Roman"/>
          <w:b/>
          <w:sz w:val="28"/>
          <w:szCs w:val="28"/>
          <w:lang w:eastAsia="ru-RU"/>
        </w:rPr>
        <w:t xml:space="preserve">Оценка социально- экономического </w:t>
      </w:r>
    </w:p>
    <w:p w:rsidR="005C5CDF" w:rsidRPr="008F4DF6" w:rsidRDefault="005C5CDF" w:rsidP="005C5CDF">
      <w:pPr>
        <w:tabs>
          <w:tab w:val="left" w:pos="284"/>
        </w:tabs>
        <w:spacing w:after="0" w:line="240" w:lineRule="auto"/>
        <w:contextualSpacing/>
        <w:jc w:val="center"/>
        <w:rPr>
          <w:rFonts w:ascii="Times New Roman" w:eastAsia="Times New Roman" w:hAnsi="Times New Roman"/>
          <w:sz w:val="28"/>
          <w:szCs w:val="28"/>
          <w:lang w:eastAsia="ru-RU"/>
        </w:rPr>
      </w:pPr>
      <w:r w:rsidRPr="008F4DF6">
        <w:rPr>
          <w:rFonts w:ascii="Times New Roman" w:eastAsia="Times New Roman" w:hAnsi="Times New Roman"/>
          <w:b/>
          <w:sz w:val="28"/>
          <w:szCs w:val="28"/>
          <w:lang w:eastAsia="ru-RU"/>
        </w:rPr>
        <w:t>развития муниципального образования</w:t>
      </w:r>
    </w:p>
    <w:p w:rsidR="005C5CDF" w:rsidRDefault="005C5CDF" w:rsidP="005C5CDF">
      <w:pPr>
        <w:tabs>
          <w:tab w:val="left" w:pos="993"/>
        </w:tabs>
        <w:spacing w:after="0" w:line="240" w:lineRule="auto"/>
        <w:ind w:firstLine="709"/>
        <w:contextualSpacing/>
        <w:jc w:val="both"/>
        <w:rPr>
          <w:rFonts w:ascii="Times New Roman" w:eastAsia="Times New Roman" w:hAnsi="Times New Roman"/>
          <w:b/>
          <w:sz w:val="28"/>
          <w:szCs w:val="28"/>
          <w:lang w:eastAsia="ru-RU"/>
        </w:rPr>
      </w:pPr>
    </w:p>
    <w:p w:rsidR="00671FCA" w:rsidRPr="00671FCA" w:rsidRDefault="00671FCA" w:rsidP="00671FCA">
      <w:pPr>
        <w:spacing w:after="0" w:line="240" w:lineRule="auto"/>
        <w:ind w:firstLine="709"/>
        <w:jc w:val="both"/>
        <w:rPr>
          <w:rFonts w:ascii="Times New Roman" w:hAnsi="Times New Roman" w:cs="Times New Roman"/>
          <w:sz w:val="28"/>
          <w:szCs w:val="28"/>
        </w:rPr>
      </w:pPr>
      <w:r w:rsidRPr="00671FCA">
        <w:rPr>
          <w:rFonts w:ascii="Times New Roman" w:hAnsi="Times New Roman" w:cs="Times New Roman"/>
          <w:sz w:val="28"/>
          <w:szCs w:val="28"/>
        </w:rPr>
        <w:t xml:space="preserve">Район занимает территорию, охватывающую большую часть южной зоны Карельского перешейка, простираясь по наибольшему расстоянию с юга на север на </w:t>
      </w:r>
      <w:smartTag w:uri="urn:schemas-microsoft-com:office:smarttags" w:element="metricconverter">
        <w:smartTagPr>
          <w:attr w:name="ProductID" w:val="82 км"/>
        </w:smartTagPr>
        <w:r w:rsidRPr="00671FCA">
          <w:rPr>
            <w:rFonts w:ascii="Times New Roman" w:hAnsi="Times New Roman" w:cs="Times New Roman"/>
            <w:sz w:val="28"/>
            <w:szCs w:val="28"/>
          </w:rPr>
          <w:t>82 км</w:t>
        </w:r>
      </w:smartTag>
      <w:r w:rsidRPr="00671FCA">
        <w:rPr>
          <w:rFonts w:ascii="Times New Roman" w:hAnsi="Times New Roman" w:cs="Times New Roman"/>
          <w:sz w:val="28"/>
          <w:szCs w:val="28"/>
        </w:rPr>
        <w:t xml:space="preserve">, а с востока на запад – </w:t>
      </w:r>
      <w:smartTag w:uri="urn:schemas-microsoft-com:office:smarttags" w:element="metricconverter">
        <w:smartTagPr>
          <w:attr w:name="ProductID" w:val="56 км"/>
        </w:smartTagPr>
        <w:r w:rsidRPr="00671FCA">
          <w:rPr>
            <w:rFonts w:ascii="Times New Roman" w:hAnsi="Times New Roman" w:cs="Times New Roman"/>
            <w:sz w:val="28"/>
            <w:szCs w:val="28"/>
          </w:rPr>
          <w:t>56 км</w:t>
        </w:r>
      </w:smartTag>
      <w:r w:rsidRPr="00671FCA">
        <w:rPr>
          <w:rFonts w:ascii="Times New Roman" w:hAnsi="Times New Roman" w:cs="Times New Roman"/>
          <w:sz w:val="28"/>
          <w:szCs w:val="28"/>
        </w:rPr>
        <w:t>.</w:t>
      </w:r>
    </w:p>
    <w:p w:rsidR="00671FCA" w:rsidRPr="00671FCA" w:rsidRDefault="00671FCA" w:rsidP="00671FCA">
      <w:pPr>
        <w:spacing w:after="0" w:line="240" w:lineRule="auto"/>
        <w:jc w:val="both"/>
        <w:rPr>
          <w:rFonts w:ascii="Times New Roman" w:hAnsi="Times New Roman" w:cs="Times New Roman"/>
          <w:sz w:val="28"/>
          <w:szCs w:val="28"/>
        </w:rPr>
      </w:pPr>
      <w:r w:rsidRPr="00671FCA">
        <w:rPr>
          <w:rFonts w:ascii="Times New Roman" w:hAnsi="Times New Roman" w:cs="Times New Roman"/>
          <w:sz w:val="28"/>
          <w:szCs w:val="28"/>
        </w:rPr>
        <w:tab/>
        <w:t xml:space="preserve"> Восточная граница является побережьем Ладожского озера. С севера он граничит с </w:t>
      </w:r>
      <w:proofErr w:type="spellStart"/>
      <w:r w:rsidRPr="00671FCA">
        <w:rPr>
          <w:rFonts w:ascii="Times New Roman" w:hAnsi="Times New Roman" w:cs="Times New Roman"/>
          <w:sz w:val="28"/>
          <w:szCs w:val="28"/>
        </w:rPr>
        <w:t>Приозерским</w:t>
      </w:r>
      <w:proofErr w:type="spellEnd"/>
      <w:r w:rsidRPr="00671FCA">
        <w:rPr>
          <w:rFonts w:ascii="Times New Roman" w:hAnsi="Times New Roman" w:cs="Times New Roman"/>
          <w:sz w:val="28"/>
          <w:szCs w:val="28"/>
        </w:rPr>
        <w:t xml:space="preserve"> районом, с северо-запада – с Выборгским. С юга на протяжении </w:t>
      </w:r>
      <w:smartTag w:uri="urn:schemas-microsoft-com:office:smarttags" w:element="metricconverter">
        <w:smartTagPr>
          <w:attr w:name="ProductID" w:val="44 км"/>
        </w:smartTagPr>
        <w:r w:rsidRPr="00671FCA">
          <w:rPr>
            <w:rFonts w:ascii="Times New Roman" w:hAnsi="Times New Roman" w:cs="Times New Roman"/>
            <w:sz w:val="28"/>
            <w:szCs w:val="28"/>
          </w:rPr>
          <w:t>44 км</w:t>
        </w:r>
      </w:smartTag>
      <w:r w:rsidRPr="00671FCA">
        <w:rPr>
          <w:rFonts w:ascii="Times New Roman" w:hAnsi="Times New Roman" w:cs="Times New Roman"/>
          <w:sz w:val="28"/>
          <w:szCs w:val="28"/>
        </w:rPr>
        <w:t xml:space="preserve"> граничит с Невой, с востока – городской чертой Санкт-Петербурга.</w:t>
      </w:r>
    </w:p>
    <w:p w:rsidR="00671FCA" w:rsidRPr="00671FCA" w:rsidRDefault="00671FCA" w:rsidP="00671FCA">
      <w:pPr>
        <w:spacing w:after="0" w:line="240" w:lineRule="auto"/>
        <w:jc w:val="both"/>
        <w:rPr>
          <w:rFonts w:ascii="Times New Roman" w:hAnsi="Times New Roman" w:cs="Times New Roman"/>
          <w:sz w:val="28"/>
          <w:szCs w:val="28"/>
        </w:rPr>
      </w:pPr>
      <w:r w:rsidRPr="00671FCA">
        <w:rPr>
          <w:rFonts w:ascii="Times New Roman" w:hAnsi="Times New Roman" w:cs="Times New Roman"/>
          <w:sz w:val="28"/>
          <w:szCs w:val="28"/>
        </w:rPr>
        <w:tab/>
        <w:t xml:space="preserve">Площадь района </w:t>
      </w:r>
      <w:proofErr w:type="gramStart"/>
      <w:r w:rsidRPr="00671FCA">
        <w:rPr>
          <w:rFonts w:ascii="Times New Roman" w:hAnsi="Times New Roman" w:cs="Times New Roman"/>
          <w:sz w:val="28"/>
          <w:szCs w:val="28"/>
        </w:rPr>
        <w:t>составляет  294</w:t>
      </w:r>
      <w:proofErr w:type="gramEnd"/>
      <w:r w:rsidRPr="00671FCA">
        <w:rPr>
          <w:rFonts w:ascii="Times New Roman" w:hAnsi="Times New Roman" w:cs="Times New Roman"/>
          <w:sz w:val="28"/>
          <w:szCs w:val="28"/>
        </w:rPr>
        <w:t>,5 тыс. гектаров.</w:t>
      </w:r>
    </w:p>
    <w:p w:rsidR="00671FCA" w:rsidRPr="00671FCA" w:rsidRDefault="00671FCA" w:rsidP="00671FCA">
      <w:pPr>
        <w:spacing w:after="0" w:line="240" w:lineRule="auto"/>
        <w:jc w:val="both"/>
        <w:rPr>
          <w:rFonts w:ascii="Times New Roman" w:hAnsi="Times New Roman" w:cs="Times New Roman"/>
          <w:sz w:val="28"/>
          <w:szCs w:val="28"/>
        </w:rPr>
      </w:pPr>
      <w:r w:rsidRPr="00671FCA">
        <w:rPr>
          <w:rFonts w:ascii="Times New Roman" w:hAnsi="Times New Roman" w:cs="Times New Roman"/>
          <w:sz w:val="28"/>
          <w:szCs w:val="28"/>
        </w:rPr>
        <w:tab/>
        <w:t xml:space="preserve">На территории МО «Всеволожский муниципальный район» Ленинградской </w:t>
      </w:r>
      <w:proofErr w:type="gramStart"/>
      <w:r w:rsidRPr="00671FCA">
        <w:rPr>
          <w:rFonts w:ascii="Times New Roman" w:hAnsi="Times New Roman" w:cs="Times New Roman"/>
          <w:sz w:val="28"/>
          <w:szCs w:val="28"/>
        </w:rPr>
        <w:t>области  расположены</w:t>
      </w:r>
      <w:proofErr w:type="gramEnd"/>
      <w:r w:rsidRPr="00671FCA">
        <w:rPr>
          <w:rFonts w:ascii="Times New Roman" w:hAnsi="Times New Roman" w:cs="Times New Roman"/>
          <w:sz w:val="28"/>
          <w:szCs w:val="28"/>
        </w:rPr>
        <w:t xml:space="preserve"> 19  муниципальных образований, из них 9 городских и 10 сельских поселений. Центр муниципального образования – город Всеволожск, получил свой статус в 1963 году. </w:t>
      </w:r>
    </w:p>
    <w:p w:rsidR="00671FCA" w:rsidRPr="00671FCA" w:rsidRDefault="00671FCA" w:rsidP="00671FCA">
      <w:pPr>
        <w:spacing w:after="0" w:line="240" w:lineRule="auto"/>
        <w:jc w:val="both"/>
        <w:rPr>
          <w:rFonts w:ascii="Times New Roman" w:hAnsi="Times New Roman" w:cs="Times New Roman"/>
          <w:sz w:val="28"/>
          <w:szCs w:val="28"/>
        </w:rPr>
      </w:pPr>
      <w:r w:rsidRPr="00671FCA">
        <w:rPr>
          <w:rFonts w:ascii="Times New Roman" w:hAnsi="Times New Roman" w:cs="Times New Roman"/>
          <w:sz w:val="28"/>
          <w:szCs w:val="28"/>
        </w:rPr>
        <w:tab/>
        <w:t>Численность постоянного населения составляет 354 723 человека.</w:t>
      </w:r>
    </w:p>
    <w:p w:rsidR="005C5CDF" w:rsidRPr="008F4DF6" w:rsidRDefault="005C5CDF" w:rsidP="005C5CDF">
      <w:pPr>
        <w:tabs>
          <w:tab w:val="left" w:pos="993"/>
        </w:tabs>
        <w:spacing w:after="0" w:line="240" w:lineRule="auto"/>
        <w:ind w:firstLine="709"/>
        <w:contextualSpacing/>
        <w:jc w:val="both"/>
        <w:rPr>
          <w:rFonts w:ascii="Times New Roman" w:eastAsia="Times New Roman" w:hAnsi="Times New Roman"/>
          <w:b/>
          <w:sz w:val="28"/>
          <w:szCs w:val="28"/>
          <w:lang w:eastAsia="ru-RU"/>
        </w:rPr>
      </w:pPr>
    </w:p>
    <w:p w:rsidR="005C5CDF" w:rsidRPr="00CA0FCC" w:rsidRDefault="005C5CDF" w:rsidP="005C5CDF">
      <w:pPr>
        <w:tabs>
          <w:tab w:val="left" w:pos="709"/>
          <w:tab w:val="left" w:pos="993"/>
          <w:tab w:val="left" w:pos="1418"/>
        </w:tabs>
        <w:spacing w:after="0" w:line="240" w:lineRule="auto"/>
        <w:ind w:firstLine="709"/>
        <w:contextualSpacing/>
        <w:jc w:val="both"/>
        <w:rPr>
          <w:rFonts w:ascii="Times New Roman" w:eastAsia="Times New Roman" w:hAnsi="Times New Roman"/>
          <w:b/>
          <w:color w:val="000000"/>
          <w:sz w:val="28"/>
          <w:szCs w:val="28"/>
          <w:lang w:eastAsia="ru-RU"/>
        </w:rPr>
      </w:pPr>
      <w:r w:rsidRPr="00CA0FCC">
        <w:rPr>
          <w:rFonts w:ascii="Times New Roman" w:eastAsia="Times New Roman" w:hAnsi="Times New Roman"/>
          <w:b/>
          <w:color w:val="000000"/>
          <w:sz w:val="28"/>
          <w:szCs w:val="28"/>
          <w:lang w:eastAsia="ru-RU"/>
        </w:rPr>
        <w:t>2.1. Анализ хозяйствующих субъектов на территории муниципального образования.</w:t>
      </w:r>
    </w:p>
    <w:p w:rsidR="005C5CDF" w:rsidRPr="00671FCA" w:rsidRDefault="005C5CDF" w:rsidP="00671FCA">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p>
    <w:p w:rsidR="00671FCA" w:rsidRPr="00671FCA" w:rsidRDefault="00671FCA" w:rsidP="00671FCA">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 xml:space="preserve">Общий объем отгруженных товаров, работ и услуг собственного производства по крупным и средним предприятиям и организациям Всеволожского района </w:t>
      </w:r>
      <w:proofErr w:type="gramStart"/>
      <w:r w:rsidRPr="00671FCA">
        <w:rPr>
          <w:rFonts w:ascii="Times New Roman" w:hAnsi="Times New Roman" w:cs="Times New Roman"/>
          <w:sz w:val="28"/>
          <w:szCs w:val="28"/>
        </w:rPr>
        <w:t>за  2018</w:t>
      </w:r>
      <w:proofErr w:type="gramEnd"/>
      <w:r w:rsidRPr="00671FCA">
        <w:rPr>
          <w:rFonts w:ascii="Times New Roman" w:hAnsi="Times New Roman" w:cs="Times New Roman"/>
          <w:sz w:val="28"/>
          <w:szCs w:val="28"/>
        </w:rPr>
        <w:t xml:space="preserve"> год увеличился на 5,3 % (105,3 % в действующих ценах) к соответствующему периоду 2017 года и составил 208,6 млрд. рублей (13,4 % в общем объеме отгруженных товаров, работ  и услуг по Ленинградской области).</w:t>
      </w:r>
    </w:p>
    <w:p w:rsidR="00671FCA" w:rsidRDefault="00671FCA" w:rsidP="00671FCA">
      <w:pPr>
        <w:spacing w:after="0" w:line="240" w:lineRule="auto"/>
        <w:ind w:firstLine="720"/>
        <w:jc w:val="center"/>
        <w:rPr>
          <w:rFonts w:ascii="Times New Roman" w:hAnsi="Times New Roman" w:cs="Times New Roman"/>
          <w:sz w:val="28"/>
          <w:szCs w:val="28"/>
        </w:rPr>
      </w:pPr>
    </w:p>
    <w:p w:rsidR="00671FCA" w:rsidRPr="00671FCA" w:rsidRDefault="00671FCA" w:rsidP="00671FCA">
      <w:pPr>
        <w:spacing w:after="0" w:line="240" w:lineRule="auto"/>
        <w:ind w:firstLine="720"/>
        <w:jc w:val="center"/>
        <w:rPr>
          <w:rFonts w:ascii="Times New Roman" w:hAnsi="Times New Roman" w:cs="Times New Roman"/>
          <w:sz w:val="28"/>
          <w:szCs w:val="28"/>
        </w:rPr>
      </w:pPr>
      <w:r w:rsidRPr="00671FCA">
        <w:rPr>
          <w:rFonts w:ascii="Times New Roman" w:hAnsi="Times New Roman" w:cs="Times New Roman"/>
          <w:sz w:val="28"/>
          <w:szCs w:val="28"/>
        </w:rPr>
        <w:t>Объем отгруженных товаров, работ и услуг собственного производства по крупным и средним предприятиям и организациям Всеволожского района.</w:t>
      </w:r>
    </w:p>
    <w:p w:rsidR="00671FCA" w:rsidRPr="00671FCA" w:rsidRDefault="00671FCA" w:rsidP="00671FCA">
      <w:pPr>
        <w:spacing w:after="0" w:line="240" w:lineRule="auto"/>
        <w:ind w:firstLine="720"/>
        <w:jc w:val="center"/>
        <w:rPr>
          <w:rFonts w:ascii="Times New Roman" w:hAnsi="Times New Roman" w:cs="Times New Roman"/>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9"/>
        <w:gridCol w:w="1559"/>
        <w:gridCol w:w="1276"/>
        <w:gridCol w:w="1406"/>
      </w:tblGrid>
      <w:tr w:rsidR="00671FCA" w:rsidRPr="00671FCA" w:rsidTr="00472645">
        <w:trPr>
          <w:jc w:val="center"/>
        </w:trPr>
        <w:tc>
          <w:tcPr>
            <w:tcW w:w="5399" w:type="dxa"/>
            <w:vMerge w:val="restart"/>
            <w:shd w:val="clear" w:color="auto" w:fill="auto"/>
          </w:tcPr>
          <w:p w:rsidR="00671FCA" w:rsidRPr="00671FCA" w:rsidRDefault="00671FCA" w:rsidP="00671FCA">
            <w:pPr>
              <w:spacing w:after="0" w:line="240" w:lineRule="auto"/>
              <w:rPr>
                <w:rFonts w:ascii="Times New Roman" w:hAnsi="Times New Roman" w:cs="Times New Roman"/>
                <w:sz w:val="24"/>
                <w:szCs w:val="24"/>
              </w:rPr>
            </w:pPr>
            <w:r w:rsidRPr="00671FCA">
              <w:rPr>
                <w:rFonts w:ascii="Times New Roman" w:hAnsi="Times New Roman" w:cs="Times New Roman"/>
                <w:sz w:val="24"/>
                <w:szCs w:val="24"/>
              </w:rPr>
              <w:t>Отрасль экономики</w:t>
            </w:r>
          </w:p>
        </w:tc>
        <w:tc>
          <w:tcPr>
            <w:tcW w:w="2835" w:type="dxa"/>
            <w:gridSpan w:val="2"/>
            <w:shd w:val="clear" w:color="auto" w:fill="auto"/>
          </w:tcPr>
          <w:p w:rsidR="00671FCA" w:rsidRPr="00671FCA" w:rsidRDefault="00671FCA" w:rsidP="00671FCA">
            <w:pPr>
              <w:spacing w:after="0" w:line="240" w:lineRule="auto"/>
              <w:ind w:firstLine="34"/>
              <w:jc w:val="center"/>
              <w:rPr>
                <w:rFonts w:ascii="Times New Roman" w:hAnsi="Times New Roman" w:cs="Times New Roman"/>
                <w:sz w:val="24"/>
                <w:szCs w:val="24"/>
              </w:rPr>
            </w:pPr>
            <w:r w:rsidRPr="00671FCA">
              <w:rPr>
                <w:rFonts w:ascii="Times New Roman" w:hAnsi="Times New Roman" w:cs="Times New Roman"/>
                <w:sz w:val="24"/>
                <w:szCs w:val="24"/>
              </w:rPr>
              <w:t>Фактический объем, млн. руб.</w:t>
            </w:r>
          </w:p>
        </w:tc>
        <w:tc>
          <w:tcPr>
            <w:tcW w:w="1406" w:type="dxa"/>
            <w:vMerge w:val="restart"/>
            <w:shd w:val="clear" w:color="auto" w:fill="auto"/>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Темп роста (снижения) %</w:t>
            </w:r>
          </w:p>
        </w:tc>
      </w:tr>
      <w:tr w:rsidR="00671FCA" w:rsidRPr="00671FCA" w:rsidTr="00472645">
        <w:trPr>
          <w:jc w:val="center"/>
        </w:trPr>
        <w:tc>
          <w:tcPr>
            <w:tcW w:w="5399" w:type="dxa"/>
            <w:vMerge/>
            <w:shd w:val="clear" w:color="auto" w:fill="auto"/>
          </w:tcPr>
          <w:p w:rsidR="00671FCA" w:rsidRPr="00671FCA" w:rsidRDefault="00671FCA" w:rsidP="00671FCA">
            <w:pPr>
              <w:spacing w:after="0" w:line="240" w:lineRule="auto"/>
              <w:ind w:firstLine="720"/>
              <w:jc w:val="center"/>
              <w:rPr>
                <w:rFonts w:ascii="Times New Roman" w:hAnsi="Times New Roman" w:cs="Times New Roman"/>
                <w:sz w:val="24"/>
                <w:szCs w:val="24"/>
              </w:rPr>
            </w:pPr>
          </w:p>
        </w:tc>
        <w:tc>
          <w:tcPr>
            <w:tcW w:w="1559" w:type="dxa"/>
            <w:shd w:val="clear" w:color="auto" w:fill="auto"/>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2018 год</w:t>
            </w:r>
          </w:p>
        </w:tc>
        <w:tc>
          <w:tcPr>
            <w:tcW w:w="1276" w:type="dxa"/>
            <w:shd w:val="clear" w:color="auto" w:fill="auto"/>
          </w:tcPr>
          <w:p w:rsidR="00671FCA" w:rsidRPr="00671FCA" w:rsidRDefault="00671FCA" w:rsidP="00671FCA">
            <w:pPr>
              <w:tabs>
                <w:tab w:val="right" w:pos="1910"/>
              </w:tabs>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2017 год</w:t>
            </w:r>
          </w:p>
        </w:tc>
        <w:tc>
          <w:tcPr>
            <w:tcW w:w="1406" w:type="dxa"/>
            <w:vMerge/>
            <w:shd w:val="clear" w:color="auto" w:fill="auto"/>
          </w:tcPr>
          <w:p w:rsidR="00671FCA" w:rsidRPr="00671FCA" w:rsidRDefault="00671FCA" w:rsidP="00671FCA">
            <w:pPr>
              <w:spacing w:after="0" w:line="240" w:lineRule="auto"/>
              <w:ind w:firstLine="720"/>
              <w:jc w:val="center"/>
              <w:rPr>
                <w:rFonts w:ascii="Times New Roman" w:hAnsi="Times New Roman" w:cs="Times New Roman"/>
                <w:sz w:val="24"/>
                <w:szCs w:val="24"/>
              </w:rPr>
            </w:pPr>
          </w:p>
        </w:tc>
      </w:tr>
      <w:tr w:rsidR="00671FCA" w:rsidRPr="00671FCA" w:rsidTr="00472645">
        <w:trPr>
          <w:trHeight w:val="395"/>
          <w:jc w:val="center"/>
        </w:trPr>
        <w:tc>
          <w:tcPr>
            <w:tcW w:w="5399" w:type="dxa"/>
            <w:shd w:val="clear" w:color="auto" w:fill="auto"/>
          </w:tcPr>
          <w:p w:rsidR="00671FCA" w:rsidRPr="00671FCA" w:rsidRDefault="00671FCA" w:rsidP="00671FCA">
            <w:pPr>
              <w:spacing w:after="0" w:line="240" w:lineRule="auto"/>
              <w:jc w:val="both"/>
              <w:rPr>
                <w:rFonts w:ascii="Times New Roman" w:hAnsi="Times New Roman" w:cs="Times New Roman"/>
                <w:sz w:val="24"/>
                <w:szCs w:val="24"/>
              </w:rPr>
            </w:pPr>
            <w:r w:rsidRPr="00671FCA">
              <w:rPr>
                <w:rFonts w:ascii="Times New Roman" w:hAnsi="Times New Roman" w:cs="Times New Roman"/>
                <w:sz w:val="24"/>
                <w:szCs w:val="24"/>
              </w:rPr>
              <w:t>Всего</w:t>
            </w:r>
          </w:p>
        </w:tc>
        <w:tc>
          <w:tcPr>
            <w:tcW w:w="1559"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208 559,5</w:t>
            </w:r>
          </w:p>
        </w:tc>
        <w:tc>
          <w:tcPr>
            <w:tcW w:w="1276" w:type="dxa"/>
            <w:shd w:val="clear" w:color="auto" w:fill="auto"/>
            <w:vAlign w:val="center"/>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198 060,1</w:t>
            </w:r>
          </w:p>
        </w:tc>
        <w:tc>
          <w:tcPr>
            <w:tcW w:w="1406" w:type="dxa"/>
            <w:shd w:val="clear" w:color="auto" w:fill="auto"/>
            <w:vAlign w:val="center"/>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105,3</w:t>
            </w:r>
          </w:p>
        </w:tc>
      </w:tr>
      <w:tr w:rsidR="00671FCA" w:rsidRPr="00671FCA" w:rsidTr="00472645">
        <w:trPr>
          <w:jc w:val="center"/>
        </w:trPr>
        <w:tc>
          <w:tcPr>
            <w:tcW w:w="5399" w:type="dxa"/>
            <w:shd w:val="clear" w:color="auto" w:fill="auto"/>
          </w:tcPr>
          <w:p w:rsidR="00671FCA" w:rsidRPr="00671FCA" w:rsidRDefault="00671FCA" w:rsidP="00671FCA">
            <w:pPr>
              <w:spacing w:after="0" w:line="240" w:lineRule="auto"/>
              <w:jc w:val="both"/>
              <w:rPr>
                <w:rFonts w:ascii="Times New Roman" w:hAnsi="Times New Roman" w:cs="Times New Roman"/>
                <w:sz w:val="24"/>
                <w:szCs w:val="24"/>
              </w:rPr>
            </w:pPr>
          </w:p>
        </w:tc>
        <w:tc>
          <w:tcPr>
            <w:tcW w:w="1559"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p>
        </w:tc>
        <w:tc>
          <w:tcPr>
            <w:tcW w:w="1276"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p>
        </w:tc>
        <w:tc>
          <w:tcPr>
            <w:tcW w:w="1406" w:type="dxa"/>
            <w:shd w:val="clear" w:color="auto" w:fill="auto"/>
            <w:vAlign w:val="center"/>
          </w:tcPr>
          <w:p w:rsidR="00671FCA" w:rsidRPr="00671FCA" w:rsidRDefault="00671FCA" w:rsidP="00671FCA">
            <w:pPr>
              <w:spacing w:after="0" w:line="240" w:lineRule="auto"/>
              <w:jc w:val="center"/>
              <w:rPr>
                <w:rFonts w:ascii="Times New Roman" w:hAnsi="Times New Roman" w:cs="Times New Roman"/>
                <w:sz w:val="24"/>
                <w:szCs w:val="24"/>
              </w:rPr>
            </w:pPr>
          </w:p>
        </w:tc>
      </w:tr>
      <w:tr w:rsidR="00671FCA" w:rsidRPr="00671FCA" w:rsidTr="00472645">
        <w:trPr>
          <w:jc w:val="center"/>
        </w:trPr>
        <w:tc>
          <w:tcPr>
            <w:tcW w:w="5399" w:type="dxa"/>
            <w:shd w:val="clear" w:color="auto" w:fill="auto"/>
          </w:tcPr>
          <w:p w:rsidR="00671FCA" w:rsidRPr="00671FCA" w:rsidRDefault="00671FCA" w:rsidP="00671FCA">
            <w:pPr>
              <w:spacing w:after="0" w:line="240" w:lineRule="auto"/>
              <w:jc w:val="both"/>
              <w:rPr>
                <w:rFonts w:ascii="Times New Roman" w:hAnsi="Times New Roman" w:cs="Times New Roman"/>
                <w:sz w:val="24"/>
                <w:szCs w:val="24"/>
              </w:rPr>
            </w:pPr>
            <w:r w:rsidRPr="00671FCA">
              <w:rPr>
                <w:rFonts w:ascii="Times New Roman" w:hAnsi="Times New Roman" w:cs="Times New Roman"/>
                <w:sz w:val="24"/>
                <w:szCs w:val="24"/>
              </w:rPr>
              <w:t>Промышленное производство</w:t>
            </w:r>
          </w:p>
        </w:tc>
        <w:tc>
          <w:tcPr>
            <w:tcW w:w="1559"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164 791,6</w:t>
            </w:r>
          </w:p>
        </w:tc>
        <w:tc>
          <w:tcPr>
            <w:tcW w:w="1276"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155 727,5</w:t>
            </w:r>
          </w:p>
        </w:tc>
        <w:tc>
          <w:tcPr>
            <w:tcW w:w="1406" w:type="dxa"/>
            <w:shd w:val="clear" w:color="auto" w:fill="auto"/>
            <w:vAlign w:val="center"/>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105,8</w:t>
            </w:r>
          </w:p>
        </w:tc>
      </w:tr>
      <w:tr w:rsidR="00671FCA" w:rsidRPr="00671FCA" w:rsidTr="00472645">
        <w:trPr>
          <w:jc w:val="center"/>
        </w:trPr>
        <w:tc>
          <w:tcPr>
            <w:tcW w:w="5399" w:type="dxa"/>
            <w:shd w:val="clear" w:color="auto" w:fill="auto"/>
          </w:tcPr>
          <w:p w:rsidR="00671FCA" w:rsidRPr="00671FCA" w:rsidRDefault="00671FCA" w:rsidP="00671FCA">
            <w:pPr>
              <w:spacing w:after="0" w:line="240" w:lineRule="auto"/>
              <w:jc w:val="both"/>
              <w:rPr>
                <w:rFonts w:ascii="Times New Roman" w:hAnsi="Times New Roman" w:cs="Times New Roman"/>
                <w:sz w:val="24"/>
                <w:szCs w:val="24"/>
              </w:rPr>
            </w:pPr>
            <w:r w:rsidRPr="00671FCA">
              <w:rPr>
                <w:rFonts w:ascii="Times New Roman" w:hAnsi="Times New Roman" w:cs="Times New Roman"/>
                <w:sz w:val="24"/>
                <w:szCs w:val="24"/>
              </w:rPr>
              <w:t>Сельское, лесное хозяйство, охота, рыболовство и рыбоводство</w:t>
            </w:r>
          </w:p>
        </w:tc>
        <w:tc>
          <w:tcPr>
            <w:tcW w:w="1559"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2 698,6</w:t>
            </w:r>
          </w:p>
        </w:tc>
        <w:tc>
          <w:tcPr>
            <w:tcW w:w="1276"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2 708,5</w:t>
            </w:r>
          </w:p>
        </w:tc>
        <w:tc>
          <w:tcPr>
            <w:tcW w:w="1406" w:type="dxa"/>
            <w:shd w:val="clear" w:color="auto" w:fill="auto"/>
            <w:vAlign w:val="center"/>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99,6</w:t>
            </w:r>
          </w:p>
        </w:tc>
      </w:tr>
      <w:tr w:rsidR="00671FCA" w:rsidRPr="00671FCA" w:rsidTr="00472645">
        <w:trPr>
          <w:jc w:val="center"/>
        </w:trPr>
        <w:tc>
          <w:tcPr>
            <w:tcW w:w="5399" w:type="dxa"/>
            <w:shd w:val="clear" w:color="auto" w:fill="auto"/>
          </w:tcPr>
          <w:p w:rsidR="00671FCA" w:rsidRPr="00671FCA" w:rsidRDefault="00671FCA" w:rsidP="00671FCA">
            <w:pPr>
              <w:spacing w:after="0" w:line="240" w:lineRule="auto"/>
              <w:jc w:val="both"/>
              <w:rPr>
                <w:rFonts w:ascii="Times New Roman" w:hAnsi="Times New Roman" w:cs="Times New Roman"/>
                <w:sz w:val="24"/>
                <w:szCs w:val="24"/>
              </w:rPr>
            </w:pPr>
            <w:r w:rsidRPr="00671FCA">
              <w:rPr>
                <w:rFonts w:ascii="Times New Roman" w:hAnsi="Times New Roman" w:cs="Times New Roman"/>
                <w:sz w:val="24"/>
                <w:szCs w:val="24"/>
              </w:rPr>
              <w:lastRenderedPageBreak/>
              <w:t>Транспортировка и хранение</w:t>
            </w:r>
          </w:p>
        </w:tc>
        <w:tc>
          <w:tcPr>
            <w:tcW w:w="1559"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5 474,2</w:t>
            </w:r>
          </w:p>
        </w:tc>
        <w:tc>
          <w:tcPr>
            <w:tcW w:w="1276"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4 878,0</w:t>
            </w:r>
          </w:p>
        </w:tc>
        <w:tc>
          <w:tcPr>
            <w:tcW w:w="1406" w:type="dxa"/>
            <w:shd w:val="clear" w:color="auto" w:fill="auto"/>
            <w:vAlign w:val="center"/>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112,2</w:t>
            </w:r>
          </w:p>
        </w:tc>
      </w:tr>
      <w:tr w:rsidR="00671FCA" w:rsidRPr="00671FCA" w:rsidTr="00472645">
        <w:trPr>
          <w:jc w:val="center"/>
        </w:trPr>
        <w:tc>
          <w:tcPr>
            <w:tcW w:w="5399" w:type="dxa"/>
            <w:shd w:val="clear" w:color="auto" w:fill="auto"/>
          </w:tcPr>
          <w:p w:rsidR="00671FCA" w:rsidRPr="00671FCA" w:rsidRDefault="00671FCA" w:rsidP="00671FCA">
            <w:pPr>
              <w:spacing w:after="0" w:line="240" w:lineRule="auto"/>
              <w:jc w:val="both"/>
              <w:rPr>
                <w:rFonts w:ascii="Times New Roman" w:hAnsi="Times New Roman" w:cs="Times New Roman"/>
                <w:sz w:val="24"/>
                <w:szCs w:val="24"/>
              </w:rPr>
            </w:pPr>
            <w:r w:rsidRPr="00671FCA">
              <w:rPr>
                <w:rFonts w:ascii="Times New Roman" w:hAnsi="Times New Roman" w:cs="Times New Roman"/>
                <w:sz w:val="24"/>
                <w:szCs w:val="24"/>
              </w:rPr>
              <w:t>Деятельность в области информации и связи</w:t>
            </w:r>
          </w:p>
        </w:tc>
        <w:tc>
          <w:tcPr>
            <w:tcW w:w="1559"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1 023,9</w:t>
            </w:r>
          </w:p>
        </w:tc>
        <w:tc>
          <w:tcPr>
            <w:tcW w:w="1276"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717,2</w:t>
            </w:r>
          </w:p>
        </w:tc>
        <w:tc>
          <w:tcPr>
            <w:tcW w:w="1406" w:type="dxa"/>
            <w:shd w:val="clear" w:color="auto" w:fill="auto"/>
            <w:vAlign w:val="center"/>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142,8</w:t>
            </w:r>
          </w:p>
        </w:tc>
      </w:tr>
      <w:tr w:rsidR="00671FCA" w:rsidRPr="00671FCA" w:rsidTr="00472645">
        <w:trPr>
          <w:jc w:val="center"/>
        </w:trPr>
        <w:tc>
          <w:tcPr>
            <w:tcW w:w="5399" w:type="dxa"/>
            <w:shd w:val="clear" w:color="auto" w:fill="auto"/>
          </w:tcPr>
          <w:p w:rsidR="00671FCA" w:rsidRPr="00671FCA" w:rsidRDefault="00671FCA" w:rsidP="00671FCA">
            <w:pPr>
              <w:spacing w:after="0" w:line="240" w:lineRule="auto"/>
              <w:jc w:val="both"/>
              <w:rPr>
                <w:rFonts w:ascii="Times New Roman" w:hAnsi="Times New Roman" w:cs="Times New Roman"/>
                <w:sz w:val="24"/>
                <w:szCs w:val="24"/>
              </w:rPr>
            </w:pPr>
            <w:r w:rsidRPr="00671FCA">
              <w:rPr>
                <w:rFonts w:ascii="Times New Roman" w:hAnsi="Times New Roman" w:cs="Times New Roman"/>
                <w:sz w:val="24"/>
                <w:szCs w:val="24"/>
              </w:rPr>
              <w:t>Строительство</w:t>
            </w:r>
          </w:p>
        </w:tc>
        <w:tc>
          <w:tcPr>
            <w:tcW w:w="1559"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8 800,2</w:t>
            </w:r>
          </w:p>
        </w:tc>
        <w:tc>
          <w:tcPr>
            <w:tcW w:w="1276"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8 476,3</w:t>
            </w:r>
          </w:p>
        </w:tc>
        <w:tc>
          <w:tcPr>
            <w:tcW w:w="1406" w:type="dxa"/>
            <w:shd w:val="clear" w:color="auto" w:fill="auto"/>
            <w:vAlign w:val="center"/>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103,8</w:t>
            </w:r>
          </w:p>
        </w:tc>
      </w:tr>
      <w:tr w:rsidR="00671FCA" w:rsidRPr="00671FCA" w:rsidTr="00472645">
        <w:trPr>
          <w:jc w:val="center"/>
        </w:trPr>
        <w:tc>
          <w:tcPr>
            <w:tcW w:w="5399" w:type="dxa"/>
            <w:shd w:val="clear" w:color="auto" w:fill="auto"/>
          </w:tcPr>
          <w:p w:rsidR="00671FCA" w:rsidRPr="00671FCA" w:rsidRDefault="00671FCA" w:rsidP="00671FCA">
            <w:pPr>
              <w:spacing w:after="0" w:line="240" w:lineRule="auto"/>
              <w:jc w:val="both"/>
              <w:rPr>
                <w:rFonts w:ascii="Times New Roman" w:hAnsi="Times New Roman" w:cs="Times New Roman"/>
                <w:sz w:val="24"/>
                <w:szCs w:val="24"/>
              </w:rPr>
            </w:pPr>
            <w:r w:rsidRPr="00671FCA">
              <w:rPr>
                <w:rFonts w:ascii="Times New Roman" w:hAnsi="Times New Roman" w:cs="Times New Roman"/>
                <w:sz w:val="24"/>
                <w:szCs w:val="24"/>
              </w:rPr>
              <w:t>Деятельность гостиниц и предприятий общественного питания</w:t>
            </w:r>
          </w:p>
        </w:tc>
        <w:tc>
          <w:tcPr>
            <w:tcW w:w="1559"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4 491,2</w:t>
            </w:r>
          </w:p>
        </w:tc>
        <w:tc>
          <w:tcPr>
            <w:tcW w:w="1276"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4 032,0</w:t>
            </w:r>
          </w:p>
        </w:tc>
        <w:tc>
          <w:tcPr>
            <w:tcW w:w="1406" w:type="dxa"/>
            <w:shd w:val="clear" w:color="auto" w:fill="auto"/>
            <w:vAlign w:val="center"/>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111,4</w:t>
            </w:r>
          </w:p>
        </w:tc>
      </w:tr>
      <w:tr w:rsidR="00671FCA" w:rsidRPr="00671FCA" w:rsidTr="00472645">
        <w:trPr>
          <w:jc w:val="center"/>
        </w:trPr>
        <w:tc>
          <w:tcPr>
            <w:tcW w:w="5399" w:type="dxa"/>
            <w:shd w:val="clear" w:color="auto" w:fill="auto"/>
          </w:tcPr>
          <w:p w:rsidR="00671FCA" w:rsidRPr="00671FCA" w:rsidRDefault="00671FCA" w:rsidP="00671FCA">
            <w:pPr>
              <w:spacing w:after="0" w:line="240" w:lineRule="auto"/>
              <w:rPr>
                <w:rFonts w:ascii="Times New Roman" w:hAnsi="Times New Roman" w:cs="Times New Roman"/>
                <w:sz w:val="24"/>
                <w:szCs w:val="24"/>
              </w:rPr>
            </w:pPr>
            <w:r w:rsidRPr="00671FCA">
              <w:rPr>
                <w:rFonts w:ascii="Times New Roman" w:hAnsi="Times New Roman" w:cs="Times New Roman"/>
                <w:sz w:val="24"/>
                <w:szCs w:val="24"/>
              </w:rPr>
              <w:t>Деятельность по операциям с недвижимым имуществом</w:t>
            </w:r>
          </w:p>
        </w:tc>
        <w:tc>
          <w:tcPr>
            <w:tcW w:w="1559"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3 637,0</w:t>
            </w:r>
          </w:p>
        </w:tc>
        <w:tc>
          <w:tcPr>
            <w:tcW w:w="1276"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6 697,6</w:t>
            </w:r>
          </w:p>
        </w:tc>
        <w:tc>
          <w:tcPr>
            <w:tcW w:w="1406" w:type="dxa"/>
            <w:shd w:val="clear" w:color="auto" w:fill="auto"/>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54,3</w:t>
            </w:r>
          </w:p>
        </w:tc>
      </w:tr>
      <w:tr w:rsidR="00671FCA" w:rsidRPr="00671FCA" w:rsidTr="00472645">
        <w:trPr>
          <w:jc w:val="center"/>
        </w:trPr>
        <w:tc>
          <w:tcPr>
            <w:tcW w:w="5399" w:type="dxa"/>
            <w:shd w:val="clear" w:color="auto" w:fill="auto"/>
          </w:tcPr>
          <w:p w:rsidR="00671FCA" w:rsidRPr="00671FCA" w:rsidRDefault="00671FCA" w:rsidP="00671FCA">
            <w:pPr>
              <w:spacing w:after="0" w:line="240" w:lineRule="auto"/>
              <w:rPr>
                <w:rFonts w:ascii="Times New Roman" w:hAnsi="Times New Roman" w:cs="Times New Roman"/>
                <w:sz w:val="24"/>
                <w:szCs w:val="24"/>
              </w:rPr>
            </w:pPr>
            <w:r w:rsidRPr="00671FCA">
              <w:rPr>
                <w:rFonts w:ascii="Times New Roman" w:hAnsi="Times New Roman" w:cs="Times New Roman"/>
                <w:sz w:val="24"/>
                <w:szCs w:val="24"/>
              </w:rPr>
              <w:t>Деятельность в области здравоохранения и социальных услуг</w:t>
            </w:r>
          </w:p>
        </w:tc>
        <w:tc>
          <w:tcPr>
            <w:tcW w:w="1559"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4 892,3</w:t>
            </w:r>
          </w:p>
        </w:tc>
        <w:tc>
          <w:tcPr>
            <w:tcW w:w="1276"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4 247,2</w:t>
            </w:r>
          </w:p>
        </w:tc>
        <w:tc>
          <w:tcPr>
            <w:tcW w:w="1406" w:type="dxa"/>
            <w:shd w:val="clear" w:color="auto" w:fill="auto"/>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115,2</w:t>
            </w:r>
          </w:p>
        </w:tc>
      </w:tr>
      <w:tr w:rsidR="00671FCA" w:rsidRPr="00671FCA" w:rsidTr="00472645">
        <w:trPr>
          <w:jc w:val="center"/>
        </w:trPr>
        <w:tc>
          <w:tcPr>
            <w:tcW w:w="5399" w:type="dxa"/>
            <w:shd w:val="clear" w:color="auto" w:fill="auto"/>
          </w:tcPr>
          <w:p w:rsidR="00671FCA" w:rsidRPr="00671FCA" w:rsidRDefault="00671FCA" w:rsidP="00671FCA">
            <w:pPr>
              <w:spacing w:after="0" w:line="240" w:lineRule="auto"/>
              <w:ind w:firstLine="33"/>
              <w:jc w:val="both"/>
              <w:rPr>
                <w:rFonts w:ascii="Times New Roman" w:hAnsi="Times New Roman" w:cs="Times New Roman"/>
                <w:sz w:val="24"/>
                <w:szCs w:val="24"/>
              </w:rPr>
            </w:pPr>
            <w:r w:rsidRPr="00671FCA">
              <w:rPr>
                <w:rFonts w:ascii="Times New Roman" w:hAnsi="Times New Roman" w:cs="Times New Roman"/>
                <w:sz w:val="24"/>
                <w:szCs w:val="24"/>
              </w:rPr>
              <w:t>Образование</w:t>
            </w:r>
          </w:p>
        </w:tc>
        <w:tc>
          <w:tcPr>
            <w:tcW w:w="1559"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269,5</w:t>
            </w:r>
          </w:p>
        </w:tc>
        <w:tc>
          <w:tcPr>
            <w:tcW w:w="1276"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244,8</w:t>
            </w:r>
          </w:p>
        </w:tc>
        <w:tc>
          <w:tcPr>
            <w:tcW w:w="1406" w:type="dxa"/>
            <w:shd w:val="clear" w:color="auto" w:fill="auto"/>
            <w:vAlign w:val="center"/>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110,1</w:t>
            </w:r>
          </w:p>
        </w:tc>
      </w:tr>
      <w:tr w:rsidR="00671FCA" w:rsidRPr="00671FCA" w:rsidTr="00472645">
        <w:trPr>
          <w:trHeight w:val="166"/>
          <w:jc w:val="center"/>
        </w:trPr>
        <w:tc>
          <w:tcPr>
            <w:tcW w:w="5399" w:type="dxa"/>
            <w:shd w:val="clear" w:color="auto" w:fill="auto"/>
          </w:tcPr>
          <w:p w:rsidR="00671FCA" w:rsidRPr="00671FCA" w:rsidRDefault="00671FCA" w:rsidP="00671FCA">
            <w:pPr>
              <w:spacing w:after="0" w:line="240" w:lineRule="auto"/>
              <w:jc w:val="both"/>
              <w:rPr>
                <w:rFonts w:ascii="Times New Roman" w:hAnsi="Times New Roman" w:cs="Times New Roman"/>
                <w:sz w:val="24"/>
                <w:szCs w:val="24"/>
              </w:rPr>
            </w:pPr>
            <w:r w:rsidRPr="00671FCA">
              <w:rPr>
                <w:rFonts w:ascii="Times New Roman" w:hAnsi="Times New Roman" w:cs="Times New Roman"/>
                <w:sz w:val="24"/>
                <w:szCs w:val="24"/>
              </w:rPr>
              <w:t>Прочее</w:t>
            </w:r>
          </w:p>
        </w:tc>
        <w:tc>
          <w:tcPr>
            <w:tcW w:w="1559"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12 481,5</w:t>
            </w:r>
          </w:p>
        </w:tc>
        <w:tc>
          <w:tcPr>
            <w:tcW w:w="1276" w:type="dxa"/>
            <w:shd w:val="clear" w:color="auto" w:fill="auto"/>
            <w:vAlign w:val="bottom"/>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10 331,0</w:t>
            </w:r>
          </w:p>
        </w:tc>
        <w:tc>
          <w:tcPr>
            <w:tcW w:w="1406" w:type="dxa"/>
            <w:shd w:val="clear" w:color="auto" w:fill="auto"/>
            <w:vAlign w:val="center"/>
          </w:tcPr>
          <w:p w:rsidR="00671FCA" w:rsidRPr="00671FCA" w:rsidRDefault="00671FCA" w:rsidP="00671FCA">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120,8</w:t>
            </w:r>
          </w:p>
        </w:tc>
      </w:tr>
    </w:tbl>
    <w:p w:rsidR="00671FCA" w:rsidRPr="0007077A" w:rsidRDefault="00671FCA" w:rsidP="00671FCA">
      <w:pPr>
        <w:jc w:val="both"/>
      </w:pPr>
    </w:p>
    <w:p w:rsidR="00671FCA" w:rsidRDefault="00671FCA" w:rsidP="00671FCA">
      <w:pPr>
        <w:spacing w:after="0" w:line="240" w:lineRule="auto"/>
        <w:ind w:firstLine="720"/>
        <w:jc w:val="center"/>
        <w:rPr>
          <w:rFonts w:ascii="Times New Roman" w:hAnsi="Times New Roman" w:cs="Times New Roman"/>
          <w:sz w:val="28"/>
          <w:szCs w:val="28"/>
          <w:u w:val="single"/>
        </w:rPr>
      </w:pPr>
      <w:r w:rsidRPr="00671FCA">
        <w:rPr>
          <w:rFonts w:ascii="Times New Roman" w:hAnsi="Times New Roman" w:cs="Times New Roman"/>
          <w:sz w:val="28"/>
          <w:szCs w:val="28"/>
          <w:u w:val="single"/>
        </w:rPr>
        <w:t>Удельный вес отдельных отраслей экономики в общем объеме товаров и услуг за 2018 год (%)</w:t>
      </w:r>
    </w:p>
    <w:p w:rsidR="000477F8" w:rsidRPr="00671FCA" w:rsidRDefault="000477F8" w:rsidP="00671FCA">
      <w:pPr>
        <w:spacing w:after="0" w:line="240" w:lineRule="auto"/>
        <w:ind w:firstLine="720"/>
        <w:jc w:val="center"/>
        <w:rPr>
          <w:rFonts w:ascii="Times New Roman" w:hAnsi="Times New Roman" w:cs="Times New Roman"/>
          <w:sz w:val="28"/>
          <w:szCs w:val="28"/>
          <w:u w:val="single"/>
        </w:rPr>
      </w:pPr>
    </w:p>
    <w:p w:rsidR="00671FCA" w:rsidRPr="0007077A" w:rsidRDefault="00671FCA" w:rsidP="00671FCA">
      <w:pPr>
        <w:ind w:firstLine="720"/>
        <w:jc w:val="center"/>
        <w:rPr>
          <w:b/>
          <w:sz w:val="28"/>
          <w:szCs w:val="28"/>
          <w:u w:val="single"/>
        </w:rPr>
      </w:pPr>
      <w:r w:rsidRPr="000477F8">
        <w:rPr>
          <w:noProof/>
          <w:sz w:val="20"/>
          <w:szCs w:val="20"/>
          <w:lang w:eastAsia="ru-RU"/>
        </w:rPr>
        <w:drawing>
          <wp:inline distT="0" distB="0" distL="0" distR="0">
            <wp:extent cx="5463540" cy="3552825"/>
            <wp:effectExtent l="0" t="0" r="381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477F8" w:rsidRPr="0007077A" w:rsidRDefault="000477F8" w:rsidP="00671FCA">
      <w:pPr>
        <w:jc w:val="center"/>
        <w:rPr>
          <w:b/>
          <w:sz w:val="28"/>
          <w:szCs w:val="28"/>
          <w:u w:val="single"/>
        </w:rPr>
      </w:pPr>
    </w:p>
    <w:p w:rsidR="00671FCA" w:rsidRPr="00671FCA" w:rsidRDefault="00671FCA" w:rsidP="00671FCA">
      <w:pPr>
        <w:spacing w:after="0" w:line="240" w:lineRule="auto"/>
        <w:ind w:firstLine="709"/>
        <w:jc w:val="center"/>
        <w:rPr>
          <w:rFonts w:ascii="Times New Roman" w:hAnsi="Times New Roman" w:cs="Times New Roman"/>
          <w:b/>
          <w:sz w:val="28"/>
          <w:szCs w:val="28"/>
          <w:u w:val="single"/>
        </w:rPr>
      </w:pPr>
      <w:r w:rsidRPr="00671FCA">
        <w:rPr>
          <w:rFonts w:ascii="Times New Roman" w:hAnsi="Times New Roman" w:cs="Times New Roman"/>
          <w:b/>
          <w:sz w:val="28"/>
          <w:szCs w:val="28"/>
          <w:u w:val="single"/>
        </w:rPr>
        <w:t>Промышленность</w:t>
      </w:r>
    </w:p>
    <w:p w:rsidR="00671FCA" w:rsidRPr="00671FCA" w:rsidRDefault="00671FCA" w:rsidP="00671FCA">
      <w:pPr>
        <w:spacing w:after="0" w:line="240" w:lineRule="auto"/>
        <w:ind w:firstLine="709"/>
        <w:jc w:val="center"/>
        <w:rPr>
          <w:rFonts w:ascii="Times New Roman" w:hAnsi="Times New Roman" w:cs="Times New Roman"/>
          <w:b/>
          <w:sz w:val="28"/>
          <w:szCs w:val="28"/>
          <w:u w:val="single"/>
        </w:rPr>
      </w:pPr>
    </w:p>
    <w:p w:rsidR="00671FCA" w:rsidRPr="00671FCA" w:rsidRDefault="00671FCA" w:rsidP="00671FCA">
      <w:pPr>
        <w:spacing w:after="0" w:line="240" w:lineRule="auto"/>
        <w:ind w:firstLine="709"/>
        <w:jc w:val="both"/>
        <w:rPr>
          <w:rFonts w:ascii="Times New Roman" w:hAnsi="Times New Roman" w:cs="Times New Roman"/>
          <w:sz w:val="28"/>
          <w:szCs w:val="28"/>
        </w:rPr>
      </w:pPr>
      <w:r w:rsidRPr="00671FCA">
        <w:rPr>
          <w:rFonts w:ascii="Times New Roman" w:hAnsi="Times New Roman" w:cs="Times New Roman"/>
          <w:sz w:val="28"/>
          <w:szCs w:val="28"/>
        </w:rPr>
        <w:t>Перечень наиболее значимых крупных и средних предприятий, осуществляющих промышленную деятельность:</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ЗАО «Форд Мотор Компани»</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ООО «</w:t>
      </w:r>
      <w:proofErr w:type="spellStart"/>
      <w:r w:rsidRPr="00671FCA">
        <w:rPr>
          <w:rFonts w:ascii="Times New Roman" w:hAnsi="Times New Roman" w:cs="Times New Roman"/>
          <w:sz w:val="28"/>
          <w:szCs w:val="28"/>
        </w:rPr>
        <w:t>Нокиан</w:t>
      </w:r>
      <w:proofErr w:type="spellEnd"/>
      <w:r w:rsidRPr="00671FCA">
        <w:rPr>
          <w:rFonts w:ascii="Times New Roman" w:hAnsi="Times New Roman" w:cs="Times New Roman"/>
          <w:sz w:val="28"/>
          <w:szCs w:val="28"/>
        </w:rPr>
        <w:t xml:space="preserve"> </w:t>
      </w:r>
      <w:proofErr w:type="spellStart"/>
      <w:r w:rsidRPr="00671FCA">
        <w:rPr>
          <w:rFonts w:ascii="Times New Roman" w:hAnsi="Times New Roman" w:cs="Times New Roman"/>
          <w:sz w:val="28"/>
          <w:szCs w:val="28"/>
        </w:rPr>
        <w:t>Тайерс</w:t>
      </w:r>
      <w:proofErr w:type="spellEnd"/>
      <w:r w:rsidRPr="00671FCA">
        <w:rPr>
          <w:rFonts w:ascii="Times New Roman" w:hAnsi="Times New Roman" w:cs="Times New Roman"/>
          <w:sz w:val="28"/>
          <w:szCs w:val="28"/>
        </w:rPr>
        <w:t>»</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ООО «</w:t>
      </w:r>
      <w:proofErr w:type="spellStart"/>
      <w:r w:rsidRPr="00671FCA">
        <w:rPr>
          <w:rFonts w:ascii="Times New Roman" w:hAnsi="Times New Roman" w:cs="Times New Roman"/>
          <w:sz w:val="28"/>
          <w:szCs w:val="28"/>
        </w:rPr>
        <w:t>Гестамп</w:t>
      </w:r>
      <w:proofErr w:type="spellEnd"/>
      <w:r w:rsidRPr="00671FCA">
        <w:rPr>
          <w:rFonts w:ascii="Times New Roman" w:hAnsi="Times New Roman" w:cs="Times New Roman"/>
          <w:sz w:val="28"/>
          <w:szCs w:val="28"/>
        </w:rPr>
        <w:t xml:space="preserve"> Северсталь Всеволожск»</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ООО «</w:t>
      </w:r>
      <w:proofErr w:type="spellStart"/>
      <w:r w:rsidRPr="00671FCA">
        <w:rPr>
          <w:rFonts w:ascii="Times New Roman" w:hAnsi="Times New Roman" w:cs="Times New Roman"/>
          <w:sz w:val="28"/>
          <w:szCs w:val="28"/>
        </w:rPr>
        <w:t>Ти</w:t>
      </w:r>
      <w:proofErr w:type="spellEnd"/>
      <w:r w:rsidRPr="00671FCA">
        <w:rPr>
          <w:rFonts w:ascii="Times New Roman" w:hAnsi="Times New Roman" w:cs="Times New Roman"/>
          <w:sz w:val="28"/>
          <w:szCs w:val="28"/>
        </w:rPr>
        <w:t xml:space="preserve"> Ай </w:t>
      </w:r>
      <w:proofErr w:type="spellStart"/>
      <w:r w:rsidRPr="00671FCA">
        <w:rPr>
          <w:rFonts w:ascii="Times New Roman" w:hAnsi="Times New Roman" w:cs="Times New Roman"/>
          <w:sz w:val="28"/>
          <w:szCs w:val="28"/>
        </w:rPr>
        <w:t>Аутомотив</w:t>
      </w:r>
      <w:proofErr w:type="spellEnd"/>
      <w:r w:rsidRPr="00671FCA">
        <w:rPr>
          <w:rFonts w:ascii="Times New Roman" w:hAnsi="Times New Roman" w:cs="Times New Roman"/>
          <w:sz w:val="28"/>
          <w:szCs w:val="28"/>
        </w:rPr>
        <w:t>»</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ООО «ОРИМИ»</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ООО "</w:t>
      </w:r>
      <w:proofErr w:type="spellStart"/>
      <w:r w:rsidRPr="00671FCA">
        <w:rPr>
          <w:rFonts w:ascii="Times New Roman" w:hAnsi="Times New Roman" w:cs="Times New Roman"/>
          <w:sz w:val="28"/>
          <w:szCs w:val="28"/>
        </w:rPr>
        <w:t>Болл</w:t>
      </w:r>
      <w:proofErr w:type="spellEnd"/>
      <w:r w:rsidRPr="00671FCA">
        <w:rPr>
          <w:rFonts w:ascii="Times New Roman" w:hAnsi="Times New Roman" w:cs="Times New Roman"/>
          <w:sz w:val="28"/>
          <w:szCs w:val="28"/>
        </w:rPr>
        <w:t xml:space="preserve"> </w:t>
      </w:r>
      <w:proofErr w:type="spellStart"/>
      <w:r w:rsidRPr="00671FCA">
        <w:rPr>
          <w:rFonts w:ascii="Times New Roman" w:hAnsi="Times New Roman" w:cs="Times New Roman"/>
          <w:sz w:val="28"/>
          <w:szCs w:val="28"/>
        </w:rPr>
        <w:t>Береридж</w:t>
      </w:r>
      <w:proofErr w:type="spellEnd"/>
      <w:r w:rsidRPr="00671FCA">
        <w:rPr>
          <w:rFonts w:ascii="Times New Roman" w:hAnsi="Times New Roman" w:cs="Times New Roman"/>
          <w:sz w:val="28"/>
          <w:szCs w:val="28"/>
        </w:rPr>
        <w:t xml:space="preserve"> </w:t>
      </w:r>
      <w:proofErr w:type="spellStart"/>
      <w:r w:rsidRPr="00671FCA">
        <w:rPr>
          <w:rFonts w:ascii="Times New Roman" w:hAnsi="Times New Roman" w:cs="Times New Roman"/>
          <w:sz w:val="28"/>
          <w:szCs w:val="28"/>
        </w:rPr>
        <w:t>Пэкеджинг</w:t>
      </w:r>
      <w:proofErr w:type="spellEnd"/>
      <w:r w:rsidRPr="00671FCA">
        <w:rPr>
          <w:rFonts w:ascii="Times New Roman" w:hAnsi="Times New Roman" w:cs="Times New Roman"/>
          <w:sz w:val="28"/>
          <w:szCs w:val="28"/>
        </w:rPr>
        <w:t xml:space="preserve"> Всеволожск"</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 xml:space="preserve">ООО «Аристон </w:t>
      </w:r>
      <w:proofErr w:type="spellStart"/>
      <w:r w:rsidRPr="00671FCA">
        <w:rPr>
          <w:rFonts w:ascii="Times New Roman" w:hAnsi="Times New Roman" w:cs="Times New Roman"/>
          <w:sz w:val="28"/>
          <w:szCs w:val="28"/>
        </w:rPr>
        <w:t>Термо</w:t>
      </w:r>
      <w:proofErr w:type="spellEnd"/>
      <w:r w:rsidRPr="00671FCA">
        <w:rPr>
          <w:rFonts w:ascii="Times New Roman" w:hAnsi="Times New Roman" w:cs="Times New Roman"/>
          <w:sz w:val="28"/>
          <w:szCs w:val="28"/>
        </w:rPr>
        <w:t xml:space="preserve"> Русь»</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ЗАО «</w:t>
      </w:r>
      <w:proofErr w:type="spellStart"/>
      <w:r w:rsidRPr="00671FCA">
        <w:rPr>
          <w:rFonts w:ascii="Times New Roman" w:hAnsi="Times New Roman" w:cs="Times New Roman"/>
          <w:sz w:val="28"/>
          <w:szCs w:val="28"/>
        </w:rPr>
        <w:t>Смерфит</w:t>
      </w:r>
      <w:proofErr w:type="spellEnd"/>
      <w:r w:rsidRPr="00671FCA">
        <w:rPr>
          <w:rFonts w:ascii="Times New Roman" w:hAnsi="Times New Roman" w:cs="Times New Roman"/>
          <w:sz w:val="28"/>
          <w:szCs w:val="28"/>
        </w:rPr>
        <w:t xml:space="preserve"> Каппа СПб»</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shd w:val="clear" w:color="auto" w:fill="FFFFFF"/>
        </w:rPr>
        <w:lastRenderedPageBreak/>
        <w:t>АО «Балтийская Промышленная Компания»</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ЗАО «</w:t>
      </w:r>
      <w:proofErr w:type="spellStart"/>
      <w:r w:rsidRPr="00671FCA">
        <w:rPr>
          <w:rFonts w:ascii="Times New Roman" w:hAnsi="Times New Roman" w:cs="Times New Roman"/>
          <w:sz w:val="28"/>
          <w:szCs w:val="28"/>
        </w:rPr>
        <w:t>Бетомикс</w:t>
      </w:r>
      <w:proofErr w:type="spellEnd"/>
      <w:r w:rsidRPr="00671FCA">
        <w:rPr>
          <w:rFonts w:ascii="Times New Roman" w:hAnsi="Times New Roman" w:cs="Times New Roman"/>
          <w:sz w:val="28"/>
          <w:szCs w:val="28"/>
        </w:rPr>
        <w:t xml:space="preserve"> ЛО»</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ФГУП «Завод им. Морозова»</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ООО «МДМ-Печать»</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ООО «Полар Инвест»</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ЗАО «Завод стройматериалов «Эталон»</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ООО «Завод «Невский Ламинат»</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ООО «Цементно-бетонные изделия»</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ООО «Мясокомбинат Всеволожский»</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ООО «Орион»</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 xml:space="preserve">Всеволожская фабрика ЗАО «БТК Групп» </w:t>
      </w:r>
    </w:p>
    <w:p w:rsidR="00671FCA" w:rsidRPr="00671FCA" w:rsidRDefault="00671FCA" w:rsidP="00671FCA">
      <w:pPr>
        <w:numPr>
          <w:ilvl w:val="0"/>
          <w:numId w:val="7"/>
        </w:numPr>
        <w:spacing w:after="0" w:line="240" w:lineRule="auto"/>
        <w:ind w:left="0" w:firstLine="709"/>
        <w:jc w:val="both"/>
        <w:rPr>
          <w:rFonts w:ascii="Times New Roman" w:hAnsi="Times New Roman" w:cs="Times New Roman"/>
          <w:sz w:val="28"/>
          <w:szCs w:val="28"/>
        </w:rPr>
      </w:pPr>
      <w:r w:rsidRPr="00671FCA">
        <w:rPr>
          <w:rFonts w:ascii="Times New Roman" w:hAnsi="Times New Roman" w:cs="Times New Roman"/>
          <w:sz w:val="28"/>
          <w:szCs w:val="28"/>
        </w:rPr>
        <w:t>ООО «Санкт-Петербургский «ИЗОТОП»</w:t>
      </w:r>
    </w:p>
    <w:p w:rsidR="00671FCA" w:rsidRPr="00671FCA" w:rsidRDefault="00671FCA" w:rsidP="00671FCA">
      <w:pPr>
        <w:pStyle w:val="ab"/>
        <w:ind w:firstLine="709"/>
        <w:rPr>
          <w:sz w:val="28"/>
        </w:rPr>
      </w:pPr>
      <w:r w:rsidRPr="00671FCA">
        <w:rPr>
          <w:sz w:val="28"/>
        </w:rPr>
        <w:t>Объем отгруженных товаров собственного производства, выполнено работ и услуг, полученные промышленными предприятиями муниципального образования  за</w:t>
      </w:r>
      <w:r w:rsidRPr="00671FCA">
        <w:rPr>
          <w:sz w:val="28"/>
          <w:lang w:val="ru-RU"/>
        </w:rPr>
        <w:t xml:space="preserve"> </w:t>
      </w:r>
      <w:r w:rsidRPr="00671FCA">
        <w:rPr>
          <w:sz w:val="28"/>
          <w:szCs w:val="28"/>
        </w:rPr>
        <w:t>201</w:t>
      </w:r>
      <w:r w:rsidRPr="00671FCA">
        <w:rPr>
          <w:sz w:val="28"/>
          <w:szCs w:val="28"/>
          <w:lang w:val="ru-RU"/>
        </w:rPr>
        <w:t>8</w:t>
      </w:r>
      <w:r w:rsidRPr="00671FCA">
        <w:rPr>
          <w:sz w:val="28"/>
          <w:szCs w:val="28"/>
        </w:rPr>
        <w:t xml:space="preserve"> год</w:t>
      </w:r>
      <w:r w:rsidRPr="00671FCA">
        <w:rPr>
          <w:sz w:val="28"/>
        </w:rPr>
        <w:t xml:space="preserve"> составил </w:t>
      </w:r>
      <w:r w:rsidRPr="00671FCA">
        <w:rPr>
          <w:sz w:val="28"/>
          <w:lang w:val="ru-RU"/>
        </w:rPr>
        <w:t xml:space="preserve">164,8 </w:t>
      </w:r>
      <w:r w:rsidRPr="00671FCA">
        <w:rPr>
          <w:sz w:val="28"/>
        </w:rPr>
        <w:t xml:space="preserve"> млрд. рублей, что на  </w:t>
      </w:r>
      <w:r w:rsidRPr="00671FCA">
        <w:rPr>
          <w:sz w:val="28"/>
          <w:lang w:val="ru-RU"/>
        </w:rPr>
        <w:t>5,8</w:t>
      </w:r>
      <w:r w:rsidRPr="00671FCA">
        <w:rPr>
          <w:sz w:val="28"/>
        </w:rPr>
        <w:t xml:space="preserve"> % </w:t>
      </w:r>
      <w:r w:rsidRPr="00671FCA">
        <w:rPr>
          <w:sz w:val="28"/>
          <w:lang w:val="ru-RU"/>
        </w:rPr>
        <w:t>выше</w:t>
      </w:r>
      <w:r w:rsidRPr="00671FCA">
        <w:rPr>
          <w:sz w:val="28"/>
        </w:rPr>
        <w:t xml:space="preserve"> уровня </w:t>
      </w:r>
      <w:r w:rsidRPr="00671FCA">
        <w:rPr>
          <w:sz w:val="28"/>
          <w:lang w:val="ru-RU"/>
        </w:rPr>
        <w:t xml:space="preserve">2017 </w:t>
      </w:r>
      <w:r w:rsidRPr="00671FCA">
        <w:rPr>
          <w:sz w:val="28"/>
        </w:rPr>
        <w:t xml:space="preserve">года, в том числе предприятиями обрабатывающих производств – </w:t>
      </w:r>
      <w:r w:rsidRPr="00671FCA">
        <w:rPr>
          <w:sz w:val="28"/>
          <w:lang w:val="ru-RU"/>
        </w:rPr>
        <w:t xml:space="preserve">152,6 </w:t>
      </w:r>
      <w:r w:rsidRPr="00671FCA">
        <w:rPr>
          <w:sz w:val="28"/>
        </w:rPr>
        <w:t xml:space="preserve">млрд. рублей, что составляет </w:t>
      </w:r>
      <w:r w:rsidRPr="00671FCA">
        <w:rPr>
          <w:sz w:val="28"/>
          <w:lang w:val="ru-RU"/>
        </w:rPr>
        <w:t xml:space="preserve"> 105,4 </w:t>
      </w:r>
      <w:r w:rsidRPr="00671FCA">
        <w:rPr>
          <w:sz w:val="28"/>
        </w:rPr>
        <w:t>% к уровню</w:t>
      </w:r>
      <w:r w:rsidRPr="00671FCA">
        <w:rPr>
          <w:sz w:val="28"/>
          <w:lang w:val="ru-RU"/>
        </w:rPr>
        <w:t xml:space="preserve">  </w:t>
      </w:r>
      <w:r w:rsidRPr="00671FCA">
        <w:rPr>
          <w:sz w:val="28"/>
        </w:rPr>
        <w:t>201</w:t>
      </w:r>
      <w:r w:rsidRPr="00671FCA">
        <w:rPr>
          <w:sz w:val="28"/>
          <w:lang w:val="ru-RU"/>
        </w:rPr>
        <w:t>7</w:t>
      </w:r>
      <w:r w:rsidRPr="00671FCA">
        <w:rPr>
          <w:sz w:val="28"/>
        </w:rPr>
        <w:t xml:space="preserve"> года.  Доля предприятий промышленности в общем объеме отгруженных товаров составила </w:t>
      </w:r>
      <w:r w:rsidRPr="00671FCA">
        <w:rPr>
          <w:sz w:val="28"/>
          <w:lang w:val="ru-RU"/>
        </w:rPr>
        <w:t>79,0</w:t>
      </w:r>
      <w:r w:rsidRPr="00671FCA">
        <w:rPr>
          <w:sz w:val="28"/>
        </w:rPr>
        <w:t xml:space="preserve"> %.</w:t>
      </w:r>
    </w:p>
    <w:p w:rsidR="00671FCA" w:rsidRPr="00671FCA" w:rsidRDefault="00671FCA" w:rsidP="00671FCA">
      <w:pPr>
        <w:spacing w:after="0" w:line="240" w:lineRule="auto"/>
        <w:ind w:firstLine="709"/>
        <w:jc w:val="both"/>
        <w:rPr>
          <w:rFonts w:ascii="Times New Roman" w:hAnsi="Times New Roman" w:cs="Times New Roman"/>
          <w:sz w:val="28"/>
          <w:szCs w:val="28"/>
          <w:shd w:val="clear" w:color="auto" w:fill="FFFFFF"/>
        </w:rPr>
      </w:pPr>
      <w:r w:rsidRPr="00671FCA">
        <w:rPr>
          <w:rFonts w:ascii="Times New Roman" w:hAnsi="Times New Roman" w:cs="Times New Roman"/>
          <w:sz w:val="28"/>
          <w:szCs w:val="28"/>
          <w:shd w:val="clear" w:color="auto" w:fill="FFFFFF"/>
        </w:rPr>
        <w:t xml:space="preserve">В </w:t>
      </w:r>
      <w:r w:rsidRPr="00F07CEB">
        <w:rPr>
          <w:rFonts w:ascii="Times New Roman" w:hAnsi="Times New Roman" w:cs="Times New Roman"/>
          <w:sz w:val="28"/>
          <w:szCs w:val="28"/>
        </w:rPr>
        <w:t xml:space="preserve">отчетном периоде начала свою деятельность на территории Всеволожского района, в п. Бугры, АО «Балтийская Промышленная Компания» - </w:t>
      </w:r>
      <w:r w:rsidRPr="00F07CEB">
        <w:rPr>
          <w:rStyle w:val="af"/>
          <w:rFonts w:ascii="Times New Roman" w:hAnsi="Times New Roman" w:cs="Times New Roman"/>
          <w:b w:val="0"/>
          <w:sz w:val="28"/>
          <w:szCs w:val="28"/>
        </w:rPr>
        <w:t xml:space="preserve">успешный отечественный производитель станочного оборудования, активно инвестирующий собственные средства в строительство и развитие своих заводов на территории Ленинградской области. </w:t>
      </w:r>
      <w:r w:rsidRPr="00F07CEB">
        <w:rPr>
          <w:rFonts w:ascii="Times New Roman" w:hAnsi="Times New Roman" w:cs="Times New Roman"/>
          <w:sz w:val="28"/>
          <w:szCs w:val="28"/>
        </w:rPr>
        <w:t>В рамках проекта «Станкостроение» «Балтийская Промышленная Компания» расширила свои производственные площади построив новый комплекс — инжиниринговый центр, оборудованный линией сборки всего металлообрабатывающего оборудования под торговой маркой «F.O.R.T.», опытным производством, демонстрационными залами, складским комплексом, учебным центром</w:t>
      </w:r>
      <w:r w:rsidRPr="00671FCA">
        <w:rPr>
          <w:rFonts w:ascii="Times New Roman" w:hAnsi="Times New Roman" w:cs="Times New Roman"/>
          <w:sz w:val="28"/>
          <w:szCs w:val="28"/>
          <w:shd w:val="clear" w:color="auto" w:fill="FFFFFF"/>
        </w:rPr>
        <w:t xml:space="preserve"> и ОКР. </w:t>
      </w:r>
    </w:p>
    <w:p w:rsidR="00671FCA" w:rsidRPr="00671FCA" w:rsidRDefault="00671FCA" w:rsidP="00671FCA">
      <w:pPr>
        <w:spacing w:after="0" w:line="240" w:lineRule="auto"/>
        <w:ind w:firstLine="709"/>
        <w:jc w:val="both"/>
        <w:rPr>
          <w:rFonts w:ascii="Times New Roman" w:hAnsi="Times New Roman" w:cs="Times New Roman"/>
          <w:sz w:val="28"/>
          <w:szCs w:val="28"/>
          <w:shd w:val="clear" w:color="auto" w:fill="FFFFFF"/>
        </w:rPr>
      </w:pPr>
      <w:r w:rsidRPr="00671FCA">
        <w:rPr>
          <w:rFonts w:ascii="Times New Roman" w:hAnsi="Times New Roman" w:cs="Times New Roman"/>
          <w:sz w:val="28"/>
          <w:szCs w:val="28"/>
          <w:shd w:val="clear" w:color="auto" w:fill="FFFFFF"/>
        </w:rPr>
        <w:t xml:space="preserve">В июле 2019 года в </w:t>
      </w:r>
      <w:proofErr w:type="spellStart"/>
      <w:r w:rsidRPr="00671FCA">
        <w:rPr>
          <w:rFonts w:ascii="Times New Roman" w:hAnsi="Times New Roman" w:cs="Times New Roman"/>
          <w:sz w:val="28"/>
          <w:szCs w:val="28"/>
          <w:shd w:val="clear" w:color="auto" w:fill="FFFFFF"/>
        </w:rPr>
        <w:t>Бугровском</w:t>
      </w:r>
      <w:proofErr w:type="spellEnd"/>
      <w:r w:rsidRPr="00671FCA">
        <w:rPr>
          <w:rFonts w:ascii="Times New Roman" w:hAnsi="Times New Roman" w:cs="Times New Roman"/>
          <w:sz w:val="28"/>
          <w:szCs w:val="28"/>
          <w:shd w:val="clear" w:color="auto" w:fill="FFFFFF"/>
        </w:rPr>
        <w:t xml:space="preserve"> сельском поселении ожидается ввод в эксплуатацию предприятия по производству приводной техники АО «СЕВ-ЕВРОДРАЙВ», панируется ввод второй очереди строительства -  в 2022 году, что предполагает значительные инвестиционные вложения на весь период до 2022 года. Предприятие является дочерней компанией немецкого </w:t>
      </w:r>
      <w:proofErr w:type="gramStart"/>
      <w:r w:rsidRPr="00671FCA">
        <w:rPr>
          <w:rFonts w:ascii="Times New Roman" w:hAnsi="Times New Roman" w:cs="Times New Roman"/>
          <w:sz w:val="28"/>
          <w:szCs w:val="28"/>
          <w:shd w:val="clear" w:color="auto" w:fill="FFFFFF"/>
        </w:rPr>
        <w:t xml:space="preserve">концерна  </w:t>
      </w:r>
      <w:r w:rsidRPr="00671FCA">
        <w:rPr>
          <w:rFonts w:ascii="Times New Roman" w:hAnsi="Times New Roman" w:cs="Times New Roman"/>
          <w:sz w:val="28"/>
          <w:szCs w:val="28"/>
          <w:shd w:val="clear" w:color="auto" w:fill="FFFFFF"/>
          <w:lang w:val="en-US"/>
        </w:rPr>
        <w:t>SEW</w:t>
      </w:r>
      <w:proofErr w:type="gramEnd"/>
      <w:r w:rsidRPr="00671FCA">
        <w:rPr>
          <w:rFonts w:ascii="Times New Roman" w:hAnsi="Times New Roman" w:cs="Times New Roman"/>
          <w:sz w:val="28"/>
          <w:szCs w:val="28"/>
          <w:shd w:val="clear" w:color="auto" w:fill="FFFFFF"/>
        </w:rPr>
        <w:t>-</w:t>
      </w:r>
      <w:r w:rsidRPr="00671FCA">
        <w:rPr>
          <w:rFonts w:ascii="Times New Roman" w:hAnsi="Times New Roman" w:cs="Times New Roman"/>
          <w:sz w:val="28"/>
          <w:szCs w:val="28"/>
          <w:shd w:val="clear" w:color="auto" w:fill="FFFFFF"/>
          <w:lang w:val="en-US"/>
        </w:rPr>
        <w:t>EURODRIVE</w:t>
      </w:r>
      <w:r w:rsidRPr="00671FCA">
        <w:rPr>
          <w:rFonts w:ascii="Times New Roman" w:hAnsi="Times New Roman" w:cs="Times New Roman"/>
          <w:sz w:val="28"/>
          <w:szCs w:val="28"/>
          <w:shd w:val="clear" w:color="auto" w:fill="FFFFFF"/>
        </w:rPr>
        <w:t xml:space="preserve">, признанного мирового эксперта в области приводной техники. </w:t>
      </w:r>
    </w:p>
    <w:p w:rsidR="00671FCA" w:rsidRPr="00671FCA" w:rsidRDefault="00671FCA" w:rsidP="00671FCA">
      <w:pPr>
        <w:spacing w:after="0" w:line="240" w:lineRule="auto"/>
        <w:ind w:firstLine="709"/>
        <w:jc w:val="both"/>
        <w:rPr>
          <w:rFonts w:ascii="Times New Roman" w:hAnsi="Times New Roman" w:cs="Times New Roman"/>
          <w:sz w:val="28"/>
          <w:szCs w:val="28"/>
        </w:rPr>
      </w:pPr>
      <w:r w:rsidRPr="00671FCA">
        <w:rPr>
          <w:rFonts w:ascii="Times New Roman" w:hAnsi="Times New Roman" w:cs="Times New Roman"/>
          <w:sz w:val="28"/>
          <w:szCs w:val="28"/>
        </w:rPr>
        <w:t>Компания "</w:t>
      </w:r>
      <w:proofErr w:type="spellStart"/>
      <w:r w:rsidRPr="00671FCA">
        <w:rPr>
          <w:rFonts w:ascii="Times New Roman" w:hAnsi="Times New Roman" w:cs="Times New Roman"/>
          <w:sz w:val="28"/>
          <w:szCs w:val="28"/>
        </w:rPr>
        <w:t>Кнорр-Бремзе</w:t>
      </w:r>
      <w:proofErr w:type="spellEnd"/>
      <w:r w:rsidRPr="00671FCA">
        <w:rPr>
          <w:rFonts w:ascii="Times New Roman" w:hAnsi="Times New Roman" w:cs="Times New Roman"/>
          <w:sz w:val="28"/>
          <w:szCs w:val="28"/>
        </w:rPr>
        <w:t xml:space="preserve"> 1520" ("КБ 1520", дочерняя компания немецкой группы </w:t>
      </w:r>
      <w:proofErr w:type="spellStart"/>
      <w:r w:rsidRPr="00671FCA">
        <w:rPr>
          <w:rFonts w:ascii="Times New Roman" w:hAnsi="Times New Roman" w:cs="Times New Roman"/>
          <w:sz w:val="28"/>
          <w:szCs w:val="28"/>
        </w:rPr>
        <w:t>Knorr-Bremse</w:t>
      </w:r>
      <w:proofErr w:type="spellEnd"/>
      <w:r w:rsidRPr="00671FCA">
        <w:rPr>
          <w:rFonts w:ascii="Times New Roman" w:hAnsi="Times New Roman" w:cs="Times New Roman"/>
          <w:sz w:val="28"/>
          <w:szCs w:val="28"/>
        </w:rPr>
        <w:t xml:space="preserve">) перенесла свои производственные мощности из Санкт-Петербурга на новую инвестиционную площадку в </w:t>
      </w:r>
      <w:proofErr w:type="spellStart"/>
      <w:r w:rsidRPr="00671FCA">
        <w:rPr>
          <w:rFonts w:ascii="Times New Roman" w:hAnsi="Times New Roman" w:cs="Times New Roman"/>
          <w:sz w:val="28"/>
          <w:szCs w:val="28"/>
        </w:rPr>
        <w:t>Бугровское</w:t>
      </w:r>
      <w:proofErr w:type="spellEnd"/>
      <w:r w:rsidRPr="00671FCA">
        <w:rPr>
          <w:rFonts w:ascii="Times New Roman" w:hAnsi="Times New Roman" w:cs="Times New Roman"/>
          <w:sz w:val="28"/>
          <w:szCs w:val="28"/>
        </w:rPr>
        <w:t xml:space="preserve"> сельское поселение Всеволожского района. Первая резервная площадка была организована в августе 2018 года. Начало эксплуатации нового завода намечено на 2020 год. Вновь созданное предприятие будет соответствовать всем будущим требованиям бизнеса. Новый завод будет производить тормозные системы для поездов, в первую очередь для "Ласточек" и "Сапсанов".</w:t>
      </w:r>
    </w:p>
    <w:p w:rsidR="00671FCA" w:rsidRPr="00671FCA" w:rsidRDefault="00671FCA" w:rsidP="00671FCA">
      <w:pPr>
        <w:spacing w:after="0" w:line="240" w:lineRule="auto"/>
        <w:ind w:firstLine="709"/>
        <w:jc w:val="both"/>
        <w:rPr>
          <w:rFonts w:ascii="Times New Roman" w:hAnsi="Times New Roman" w:cs="Times New Roman"/>
          <w:sz w:val="28"/>
          <w:szCs w:val="28"/>
        </w:rPr>
      </w:pPr>
      <w:r w:rsidRPr="00502E88">
        <w:rPr>
          <w:rFonts w:ascii="Times New Roman" w:hAnsi="Times New Roman" w:cs="Times New Roman"/>
          <w:sz w:val="28"/>
          <w:szCs w:val="28"/>
        </w:rPr>
        <w:lastRenderedPageBreak/>
        <w:t>На Российском инвестиционном форуме, который про</w:t>
      </w:r>
      <w:r w:rsidR="00502E88">
        <w:rPr>
          <w:rFonts w:ascii="Times New Roman" w:hAnsi="Times New Roman" w:cs="Times New Roman"/>
          <w:sz w:val="28"/>
          <w:szCs w:val="28"/>
        </w:rPr>
        <w:t>шел</w:t>
      </w:r>
      <w:r w:rsidRPr="00502E88">
        <w:rPr>
          <w:rFonts w:ascii="Times New Roman" w:hAnsi="Times New Roman" w:cs="Times New Roman"/>
          <w:sz w:val="28"/>
          <w:szCs w:val="28"/>
        </w:rPr>
        <w:t xml:space="preserve"> в феврале 2019 года в Сочи, подписан</w:t>
      </w:r>
      <w:r w:rsidR="00502E88">
        <w:rPr>
          <w:rFonts w:ascii="Times New Roman" w:hAnsi="Times New Roman" w:cs="Times New Roman"/>
          <w:sz w:val="28"/>
          <w:szCs w:val="28"/>
        </w:rPr>
        <w:t>о</w:t>
      </w:r>
      <w:r w:rsidRPr="00502E88">
        <w:rPr>
          <w:rFonts w:ascii="Times New Roman" w:hAnsi="Times New Roman" w:cs="Times New Roman"/>
          <w:sz w:val="28"/>
          <w:szCs w:val="28"/>
        </w:rPr>
        <w:t xml:space="preserve"> соглашения между Правительством Ленобласти и ассоциацией "Кластер лесоперерабатывающей промышленности" о создании промышленного кластера. </w:t>
      </w:r>
      <w:r w:rsidR="00502E88" w:rsidRPr="00502E88">
        <w:rPr>
          <w:rFonts w:ascii="Times New Roman" w:hAnsi="Times New Roman" w:cs="Times New Roman"/>
          <w:sz w:val="28"/>
          <w:szCs w:val="28"/>
        </w:rPr>
        <w:t xml:space="preserve">Соглашение </w:t>
      </w:r>
      <w:r w:rsidR="00502E88" w:rsidRPr="00502E88">
        <w:rPr>
          <w:rStyle w:val="af"/>
          <w:rFonts w:ascii="Times New Roman" w:hAnsi="Times New Roman" w:cs="Times New Roman"/>
          <w:b w:val="0"/>
          <w:sz w:val="28"/>
          <w:szCs w:val="28"/>
        </w:rPr>
        <w:t>объединит лесопромышленные предприятия Ленобласти в кластер</w:t>
      </w:r>
      <w:r w:rsidR="00502E88" w:rsidRPr="00502E88">
        <w:rPr>
          <w:rFonts w:ascii="Times New Roman" w:hAnsi="Times New Roman" w:cs="Times New Roman"/>
          <w:sz w:val="28"/>
          <w:szCs w:val="28"/>
        </w:rPr>
        <w:t xml:space="preserve">, что позволит им более эффективно развивать свой промышленный потенциал и реализовывать совместные проекты, получая при этом федеральную поддержку. </w:t>
      </w:r>
      <w:r w:rsidRPr="00502E88">
        <w:rPr>
          <w:rFonts w:ascii="Times New Roman" w:hAnsi="Times New Roman" w:cs="Times New Roman"/>
          <w:sz w:val="28"/>
          <w:szCs w:val="28"/>
        </w:rPr>
        <w:t>Первым предприятием, которое войдет в кластер, станет АО "</w:t>
      </w:r>
      <w:proofErr w:type="spellStart"/>
      <w:r w:rsidRPr="00502E88">
        <w:rPr>
          <w:rFonts w:ascii="Times New Roman" w:hAnsi="Times New Roman" w:cs="Times New Roman"/>
          <w:sz w:val="28"/>
          <w:szCs w:val="28"/>
        </w:rPr>
        <w:t>Смерфит</w:t>
      </w:r>
      <w:proofErr w:type="spellEnd"/>
      <w:r w:rsidRPr="00502E88">
        <w:rPr>
          <w:rFonts w:ascii="Times New Roman" w:hAnsi="Times New Roman" w:cs="Times New Roman"/>
          <w:sz w:val="28"/>
          <w:szCs w:val="28"/>
        </w:rPr>
        <w:t xml:space="preserve"> Каппа Санкт-Петербург" – свои намерения компания оформит в соглашении о сотрудничестве.</w:t>
      </w:r>
    </w:p>
    <w:p w:rsidR="00671FCA" w:rsidRPr="00671FCA" w:rsidRDefault="00671FCA" w:rsidP="00671FCA">
      <w:pPr>
        <w:pStyle w:val="ab"/>
        <w:ind w:firstLine="709"/>
        <w:jc w:val="center"/>
        <w:rPr>
          <w:b/>
          <w:sz w:val="28"/>
          <w:u w:val="single"/>
        </w:rPr>
      </w:pPr>
      <w:r w:rsidRPr="00671FCA">
        <w:rPr>
          <w:b/>
          <w:sz w:val="28"/>
          <w:u w:val="single"/>
        </w:rPr>
        <w:t>Сельское хозяйство</w:t>
      </w:r>
    </w:p>
    <w:p w:rsidR="00671FCA" w:rsidRPr="00671FCA" w:rsidRDefault="00671FCA" w:rsidP="00671FCA">
      <w:pPr>
        <w:pStyle w:val="ab"/>
        <w:ind w:firstLine="709"/>
        <w:jc w:val="center"/>
        <w:rPr>
          <w:b/>
          <w:sz w:val="28"/>
          <w:u w:val="single"/>
          <w:lang w:val="ru-RU"/>
        </w:rPr>
      </w:pPr>
    </w:p>
    <w:p w:rsidR="00671FCA" w:rsidRPr="00671FCA" w:rsidRDefault="00671FCA" w:rsidP="00671FCA">
      <w:pPr>
        <w:spacing w:after="0" w:line="240" w:lineRule="auto"/>
        <w:ind w:firstLine="709"/>
        <w:jc w:val="both"/>
        <w:rPr>
          <w:rFonts w:ascii="Times New Roman" w:hAnsi="Times New Roman" w:cs="Times New Roman"/>
          <w:sz w:val="28"/>
          <w:szCs w:val="28"/>
        </w:rPr>
      </w:pPr>
      <w:r w:rsidRPr="00671FCA">
        <w:rPr>
          <w:rFonts w:ascii="Times New Roman" w:hAnsi="Times New Roman" w:cs="Times New Roman"/>
          <w:sz w:val="28"/>
          <w:szCs w:val="28"/>
        </w:rPr>
        <w:t>За последние годы агропромышленный комплекс Всеволожского района динамично развивается. Все это позволяет сохранять высокие объемы производства и приумножать их в условиях экономической нестабильности.</w:t>
      </w:r>
    </w:p>
    <w:p w:rsidR="00671FCA" w:rsidRPr="00671FCA" w:rsidRDefault="00671FCA" w:rsidP="00671FCA">
      <w:pPr>
        <w:spacing w:after="0" w:line="240" w:lineRule="auto"/>
        <w:ind w:firstLine="709"/>
        <w:jc w:val="both"/>
        <w:rPr>
          <w:rFonts w:ascii="Times New Roman" w:hAnsi="Times New Roman" w:cs="Times New Roman"/>
          <w:sz w:val="28"/>
          <w:szCs w:val="28"/>
        </w:rPr>
      </w:pPr>
      <w:r w:rsidRPr="00671FCA">
        <w:rPr>
          <w:rFonts w:ascii="Times New Roman" w:hAnsi="Times New Roman" w:cs="Times New Roman"/>
          <w:sz w:val="28"/>
          <w:szCs w:val="28"/>
        </w:rPr>
        <w:t xml:space="preserve">Специализация сельского хозяйства Всеволожского района – молочно-мясное животноводство, овощеводство открытого и закрытого грунта. </w:t>
      </w:r>
    </w:p>
    <w:p w:rsidR="00671FCA" w:rsidRPr="00671FCA" w:rsidRDefault="00671FCA" w:rsidP="00671FCA">
      <w:pPr>
        <w:spacing w:after="0" w:line="240" w:lineRule="auto"/>
        <w:ind w:firstLine="709"/>
        <w:jc w:val="both"/>
        <w:rPr>
          <w:rFonts w:ascii="Times New Roman" w:hAnsi="Times New Roman" w:cs="Times New Roman"/>
          <w:sz w:val="28"/>
          <w:szCs w:val="28"/>
        </w:rPr>
      </w:pPr>
      <w:r w:rsidRPr="00671FCA">
        <w:rPr>
          <w:rFonts w:ascii="Times New Roman" w:hAnsi="Times New Roman" w:cs="Times New Roman"/>
          <w:sz w:val="28"/>
          <w:szCs w:val="28"/>
        </w:rPr>
        <w:t xml:space="preserve">Главными товаропроизводителями являются сельскохозяйственные предприятия: ЗАО «Племенной завод </w:t>
      </w:r>
      <w:proofErr w:type="spellStart"/>
      <w:r w:rsidRPr="00671FCA">
        <w:rPr>
          <w:rFonts w:ascii="Times New Roman" w:hAnsi="Times New Roman" w:cs="Times New Roman"/>
          <w:sz w:val="28"/>
          <w:szCs w:val="28"/>
        </w:rPr>
        <w:t>Приневское</w:t>
      </w:r>
      <w:proofErr w:type="spellEnd"/>
      <w:r w:rsidRPr="00671FCA">
        <w:rPr>
          <w:rFonts w:ascii="Times New Roman" w:hAnsi="Times New Roman" w:cs="Times New Roman"/>
          <w:sz w:val="28"/>
          <w:szCs w:val="28"/>
        </w:rPr>
        <w:t>», ООО «</w:t>
      </w:r>
      <w:smartTag w:uri="urn:schemas-microsoft-com:office:smarttags" w:element="PersonName">
        <w:smartTagPr>
          <w:attr w:name="ProductID" w:val="СПК Пригородный"/>
        </w:smartTagPr>
        <w:r w:rsidRPr="00671FCA">
          <w:rPr>
            <w:rFonts w:ascii="Times New Roman" w:hAnsi="Times New Roman" w:cs="Times New Roman"/>
            <w:sz w:val="28"/>
            <w:szCs w:val="28"/>
          </w:rPr>
          <w:t xml:space="preserve">СПК </w:t>
        </w:r>
        <w:smartTag w:uri="urn:schemas-microsoft-com:office:smarttags" w:element="PersonName">
          <w:r w:rsidRPr="00671FCA">
            <w:rPr>
              <w:rFonts w:ascii="Times New Roman" w:hAnsi="Times New Roman" w:cs="Times New Roman"/>
              <w:sz w:val="28"/>
              <w:szCs w:val="28"/>
            </w:rPr>
            <w:t>Пригородный</w:t>
          </w:r>
        </w:smartTag>
      </w:smartTag>
      <w:r w:rsidRPr="00671FCA">
        <w:rPr>
          <w:rFonts w:ascii="Times New Roman" w:hAnsi="Times New Roman" w:cs="Times New Roman"/>
          <w:sz w:val="28"/>
          <w:szCs w:val="28"/>
        </w:rPr>
        <w:t xml:space="preserve">», ЗАО «Агрофирма </w:t>
      </w:r>
      <w:proofErr w:type="spellStart"/>
      <w:smartTag w:uri="urn:schemas-microsoft-com:office:smarttags" w:element="PersonName">
        <w:r w:rsidRPr="00671FCA">
          <w:rPr>
            <w:rFonts w:ascii="Times New Roman" w:hAnsi="Times New Roman" w:cs="Times New Roman"/>
            <w:sz w:val="28"/>
            <w:szCs w:val="28"/>
          </w:rPr>
          <w:t>Выборжец</w:t>
        </w:r>
      </w:smartTag>
      <w:proofErr w:type="spellEnd"/>
      <w:r w:rsidRPr="00671FCA">
        <w:rPr>
          <w:rFonts w:ascii="Times New Roman" w:hAnsi="Times New Roman" w:cs="Times New Roman"/>
          <w:sz w:val="28"/>
          <w:szCs w:val="28"/>
        </w:rPr>
        <w:t>», ООО «</w:t>
      </w:r>
      <w:proofErr w:type="spellStart"/>
      <w:r w:rsidRPr="00671FCA">
        <w:rPr>
          <w:rFonts w:ascii="Times New Roman" w:hAnsi="Times New Roman" w:cs="Times New Roman"/>
          <w:sz w:val="28"/>
          <w:szCs w:val="28"/>
        </w:rPr>
        <w:t>Племзавод</w:t>
      </w:r>
      <w:proofErr w:type="spellEnd"/>
      <w:r w:rsidRPr="00671FCA">
        <w:rPr>
          <w:rFonts w:ascii="Times New Roman" w:hAnsi="Times New Roman" w:cs="Times New Roman"/>
          <w:sz w:val="28"/>
          <w:szCs w:val="28"/>
        </w:rPr>
        <w:t xml:space="preserve"> «Бугры</w:t>
      </w:r>
      <w:proofErr w:type="gramStart"/>
      <w:r w:rsidRPr="00671FCA">
        <w:rPr>
          <w:rFonts w:ascii="Times New Roman" w:hAnsi="Times New Roman" w:cs="Times New Roman"/>
          <w:sz w:val="28"/>
          <w:szCs w:val="28"/>
        </w:rPr>
        <w:t xml:space="preserve">», </w:t>
      </w:r>
      <w:r w:rsidR="002201EE">
        <w:rPr>
          <w:rFonts w:ascii="Times New Roman" w:hAnsi="Times New Roman" w:cs="Times New Roman"/>
          <w:sz w:val="28"/>
          <w:szCs w:val="28"/>
        </w:rPr>
        <w:t xml:space="preserve">  </w:t>
      </w:r>
      <w:proofErr w:type="gramEnd"/>
      <w:r w:rsidR="002201EE">
        <w:rPr>
          <w:rFonts w:ascii="Times New Roman" w:hAnsi="Times New Roman" w:cs="Times New Roman"/>
          <w:sz w:val="28"/>
          <w:szCs w:val="28"/>
        </w:rPr>
        <w:t xml:space="preserve">          </w:t>
      </w:r>
      <w:r w:rsidRPr="00671FCA">
        <w:rPr>
          <w:rFonts w:ascii="Times New Roman" w:hAnsi="Times New Roman" w:cs="Times New Roman"/>
          <w:sz w:val="28"/>
          <w:szCs w:val="28"/>
        </w:rPr>
        <w:t>АО «Совхоз Всеволожский», ООО «</w:t>
      </w:r>
      <w:smartTag w:uri="urn:schemas-microsoft-com:office:smarttags" w:element="PersonName">
        <w:r w:rsidRPr="00671FCA">
          <w:rPr>
            <w:rFonts w:ascii="Times New Roman" w:hAnsi="Times New Roman" w:cs="Times New Roman"/>
            <w:sz w:val="28"/>
            <w:szCs w:val="28"/>
          </w:rPr>
          <w:t>Спутник</w:t>
        </w:r>
      </w:smartTag>
      <w:r w:rsidRPr="00671FCA">
        <w:rPr>
          <w:rFonts w:ascii="Times New Roman" w:hAnsi="Times New Roman" w:cs="Times New Roman"/>
          <w:sz w:val="28"/>
          <w:szCs w:val="28"/>
        </w:rPr>
        <w:t>», на долю которых в 2018 году приходится 96,5% всей продукции сельского хозяйства района.  На долю крестьянских (фермерских) хозяйств – 3,5%.</w:t>
      </w:r>
    </w:p>
    <w:p w:rsidR="00671FCA" w:rsidRPr="00671FCA" w:rsidRDefault="00671FCA" w:rsidP="00671FCA">
      <w:pPr>
        <w:spacing w:after="0" w:line="240" w:lineRule="auto"/>
        <w:ind w:firstLine="709"/>
        <w:jc w:val="both"/>
        <w:rPr>
          <w:rFonts w:ascii="Times New Roman" w:hAnsi="Times New Roman" w:cs="Times New Roman"/>
          <w:sz w:val="28"/>
          <w:szCs w:val="28"/>
        </w:rPr>
      </w:pPr>
      <w:r w:rsidRPr="00671FCA">
        <w:rPr>
          <w:rFonts w:ascii="Times New Roman" w:hAnsi="Times New Roman" w:cs="Times New Roman"/>
          <w:sz w:val="28"/>
          <w:szCs w:val="28"/>
        </w:rPr>
        <w:t>11 хозяйств КФХ (крестьянско-фермерских хозяйств) заключили соглашение с Агропромышленным комитетом Ленинградской области и занимаются производством продукции (молоко</w:t>
      </w:r>
      <w:r w:rsidR="002201EE">
        <w:rPr>
          <w:rFonts w:ascii="Times New Roman" w:hAnsi="Times New Roman" w:cs="Times New Roman"/>
          <w:sz w:val="28"/>
          <w:szCs w:val="28"/>
        </w:rPr>
        <w:t>, мясо, яйцо, картофель, овощи),</w:t>
      </w:r>
      <w:r w:rsidRPr="00671FCA">
        <w:rPr>
          <w:rFonts w:ascii="Times New Roman" w:hAnsi="Times New Roman" w:cs="Times New Roman"/>
          <w:sz w:val="28"/>
          <w:szCs w:val="28"/>
        </w:rPr>
        <w:t xml:space="preserve"> 20 хозяйств работают без поддержки государства и района.</w:t>
      </w:r>
    </w:p>
    <w:p w:rsidR="000477F8" w:rsidRDefault="000477F8" w:rsidP="00671FCA">
      <w:pPr>
        <w:spacing w:after="0" w:line="240" w:lineRule="auto"/>
        <w:ind w:firstLine="709"/>
        <w:jc w:val="both"/>
        <w:rPr>
          <w:rFonts w:ascii="Times New Roman" w:hAnsi="Times New Roman" w:cs="Times New Roman"/>
          <w:sz w:val="28"/>
          <w:szCs w:val="28"/>
        </w:rPr>
      </w:pPr>
    </w:p>
    <w:p w:rsidR="00671FCA" w:rsidRPr="00671FCA" w:rsidRDefault="00671FCA" w:rsidP="00671FCA">
      <w:pPr>
        <w:spacing w:after="0" w:line="240" w:lineRule="auto"/>
        <w:ind w:firstLine="720"/>
        <w:jc w:val="center"/>
        <w:rPr>
          <w:rFonts w:ascii="Times New Roman" w:hAnsi="Times New Roman" w:cs="Times New Roman"/>
          <w:b/>
          <w:sz w:val="28"/>
          <w:szCs w:val="28"/>
          <w:u w:val="single"/>
        </w:rPr>
      </w:pPr>
      <w:r w:rsidRPr="00671FCA">
        <w:rPr>
          <w:rFonts w:ascii="Times New Roman" w:hAnsi="Times New Roman" w:cs="Times New Roman"/>
          <w:b/>
          <w:sz w:val="28"/>
          <w:szCs w:val="28"/>
          <w:u w:val="single"/>
        </w:rPr>
        <w:t>Транспорт</w:t>
      </w:r>
    </w:p>
    <w:p w:rsidR="00671FCA" w:rsidRPr="00671FCA" w:rsidRDefault="00671FCA" w:rsidP="00671FCA">
      <w:pPr>
        <w:spacing w:after="0" w:line="240" w:lineRule="auto"/>
        <w:ind w:firstLine="720"/>
        <w:jc w:val="center"/>
        <w:rPr>
          <w:rFonts w:ascii="Times New Roman" w:hAnsi="Times New Roman" w:cs="Times New Roman"/>
          <w:b/>
          <w:sz w:val="28"/>
          <w:szCs w:val="28"/>
          <w:u w:val="single"/>
        </w:rPr>
      </w:pPr>
    </w:p>
    <w:p w:rsidR="00671FCA" w:rsidRPr="00671FCA" w:rsidRDefault="00671FCA" w:rsidP="00671FCA">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 xml:space="preserve">В 2018 году в соответствии с заключенными контрактами транспортные услуги на территории района предоставляют 11 организаций и 1 индивидуальный предприниматель: ООО «АВАС», ООО «ФРОСТ»,  </w:t>
      </w:r>
      <w:r w:rsidR="000477F8">
        <w:rPr>
          <w:rFonts w:ascii="Times New Roman" w:hAnsi="Times New Roman" w:cs="Times New Roman"/>
          <w:sz w:val="28"/>
          <w:szCs w:val="28"/>
        </w:rPr>
        <w:t xml:space="preserve">                      </w:t>
      </w:r>
      <w:r w:rsidRPr="00671FCA">
        <w:rPr>
          <w:rFonts w:ascii="Times New Roman" w:hAnsi="Times New Roman" w:cs="Times New Roman"/>
          <w:sz w:val="28"/>
          <w:szCs w:val="28"/>
        </w:rPr>
        <w:t xml:space="preserve">ООО  «НИККОС», ООО «АВТОАЛДИС», ООО «АТП Барс – 2»,  </w:t>
      </w:r>
      <w:r w:rsidR="000477F8">
        <w:rPr>
          <w:rFonts w:ascii="Times New Roman" w:hAnsi="Times New Roman" w:cs="Times New Roman"/>
          <w:sz w:val="28"/>
          <w:szCs w:val="28"/>
        </w:rPr>
        <w:t xml:space="preserve">                           </w:t>
      </w:r>
      <w:r w:rsidRPr="00671FCA">
        <w:rPr>
          <w:rFonts w:ascii="Times New Roman" w:hAnsi="Times New Roman" w:cs="Times New Roman"/>
          <w:sz w:val="28"/>
          <w:szCs w:val="28"/>
        </w:rPr>
        <w:t>ООО  «ЭКСПРЕСС–АВТО», МТП  «</w:t>
      </w:r>
      <w:proofErr w:type="spellStart"/>
      <w:r w:rsidRPr="00671FCA">
        <w:rPr>
          <w:rFonts w:ascii="Times New Roman" w:hAnsi="Times New Roman" w:cs="Times New Roman"/>
          <w:sz w:val="28"/>
          <w:szCs w:val="28"/>
        </w:rPr>
        <w:t>Грузино</w:t>
      </w:r>
      <w:proofErr w:type="spellEnd"/>
      <w:r w:rsidRPr="00671FCA">
        <w:rPr>
          <w:rFonts w:ascii="Times New Roman" w:hAnsi="Times New Roman" w:cs="Times New Roman"/>
          <w:sz w:val="28"/>
          <w:szCs w:val="28"/>
        </w:rPr>
        <w:t>» ВР ЛО, АО «Третий парк», ООО «Первая пассажирская компания», ООО «</w:t>
      </w:r>
      <w:proofErr w:type="spellStart"/>
      <w:r w:rsidRPr="00671FCA">
        <w:rPr>
          <w:rFonts w:ascii="Times New Roman" w:hAnsi="Times New Roman" w:cs="Times New Roman"/>
          <w:sz w:val="28"/>
          <w:szCs w:val="28"/>
        </w:rPr>
        <w:t>Питеравто</w:t>
      </w:r>
      <w:proofErr w:type="spellEnd"/>
      <w:r w:rsidRPr="00671FCA">
        <w:rPr>
          <w:rFonts w:ascii="Times New Roman" w:hAnsi="Times New Roman" w:cs="Times New Roman"/>
          <w:sz w:val="28"/>
          <w:szCs w:val="28"/>
        </w:rPr>
        <w:t>», ООО «Пальмира» и один индивидуальный предприниматель, из них 6 организаций и  один ИП зарегистрированы на территории Всеволожского муниципального района.</w:t>
      </w:r>
    </w:p>
    <w:p w:rsidR="005C5CDF" w:rsidRDefault="005C5CDF" w:rsidP="00B7311E">
      <w:pPr>
        <w:pStyle w:val="a3"/>
        <w:tabs>
          <w:tab w:val="left" w:pos="851"/>
        </w:tabs>
        <w:ind w:firstLine="567"/>
        <w:jc w:val="both"/>
        <w:rPr>
          <w:rFonts w:ascii="Times New Roman" w:hAnsi="Times New Roman" w:cs="Times New Roman"/>
          <w:sz w:val="28"/>
          <w:szCs w:val="28"/>
        </w:rPr>
      </w:pPr>
    </w:p>
    <w:p w:rsidR="00A43EAC" w:rsidRDefault="00A43EAC" w:rsidP="00B7311E">
      <w:pPr>
        <w:pStyle w:val="a3"/>
        <w:tabs>
          <w:tab w:val="left" w:pos="851"/>
        </w:tabs>
        <w:ind w:firstLine="567"/>
        <w:jc w:val="both"/>
        <w:rPr>
          <w:rFonts w:ascii="Times New Roman" w:hAnsi="Times New Roman" w:cs="Times New Roman"/>
          <w:sz w:val="28"/>
          <w:szCs w:val="28"/>
        </w:rPr>
      </w:pPr>
    </w:p>
    <w:p w:rsidR="005C5CDF" w:rsidRDefault="005C5CDF" w:rsidP="005C5CDF">
      <w:pPr>
        <w:tabs>
          <w:tab w:val="left" w:pos="709"/>
        </w:tabs>
        <w:spacing w:after="0" w:line="240" w:lineRule="auto"/>
        <w:ind w:firstLine="709"/>
        <w:contextualSpacing/>
        <w:jc w:val="center"/>
        <w:rPr>
          <w:rFonts w:ascii="Times New Roman" w:eastAsia="Times New Roman" w:hAnsi="Times New Roman"/>
          <w:b/>
          <w:sz w:val="28"/>
          <w:szCs w:val="28"/>
          <w:lang w:eastAsia="ru-RU"/>
        </w:rPr>
      </w:pPr>
      <w:r w:rsidRPr="002E6757">
        <w:rPr>
          <w:rFonts w:ascii="Times New Roman" w:eastAsia="Times New Roman" w:hAnsi="Times New Roman"/>
          <w:b/>
          <w:sz w:val="28"/>
          <w:szCs w:val="28"/>
          <w:lang w:eastAsia="ru-RU"/>
        </w:rPr>
        <w:t>2.2.</w:t>
      </w:r>
      <w:r w:rsidRPr="002E6757">
        <w:rPr>
          <w:rFonts w:ascii="Times New Roman" w:eastAsia="Times New Roman" w:hAnsi="Times New Roman"/>
          <w:sz w:val="28"/>
          <w:szCs w:val="28"/>
          <w:lang w:eastAsia="ru-RU"/>
        </w:rPr>
        <w:t xml:space="preserve"> </w:t>
      </w:r>
      <w:r w:rsidRPr="002E6757">
        <w:rPr>
          <w:rFonts w:ascii="Times New Roman" w:eastAsia="Times New Roman" w:hAnsi="Times New Roman"/>
          <w:b/>
          <w:sz w:val="28"/>
          <w:szCs w:val="28"/>
          <w:lang w:eastAsia="ru-RU"/>
        </w:rPr>
        <w:t>Инвестиционное положение</w:t>
      </w:r>
    </w:p>
    <w:p w:rsidR="000477F8" w:rsidRDefault="000477F8" w:rsidP="005C5CDF">
      <w:pPr>
        <w:tabs>
          <w:tab w:val="left" w:pos="709"/>
        </w:tabs>
        <w:spacing w:after="0" w:line="240" w:lineRule="auto"/>
        <w:ind w:firstLine="709"/>
        <w:contextualSpacing/>
        <w:jc w:val="center"/>
        <w:rPr>
          <w:rFonts w:ascii="Times New Roman" w:eastAsia="Times New Roman" w:hAnsi="Times New Roman"/>
          <w:b/>
          <w:sz w:val="28"/>
          <w:szCs w:val="28"/>
          <w:lang w:eastAsia="ru-RU"/>
        </w:rPr>
      </w:pPr>
    </w:p>
    <w:p w:rsidR="000477F8" w:rsidRPr="000477F8" w:rsidRDefault="000477F8" w:rsidP="000477F8">
      <w:pPr>
        <w:spacing w:after="0" w:line="240" w:lineRule="auto"/>
        <w:ind w:firstLine="709"/>
        <w:jc w:val="both"/>
        <w:rPr>
          <w:rFonts w:ascii="Times New Roman" w:hAnsi="Times New Roman" w:cs="Times New Roman"/>
          <w:sz w:val="28"/>
          <w:szCs w:val="28"/>
        </w:rPr>
      </w:pPr>
      <w:r w:rsidRPr="000477F8">
        <w:rPr>
          <w:rFonts w:ascii="Times New Roman" w:hAnsi="Times New Roman" w:cs="Times New Roman"/>
          <w:sz w:val="28"/>
          <w:szCs w:val="28"/>
        </w:rPr>
        <w:t>За 2018 год</w:t>
      </w:r>
      <w:r w:rsidRPr="000477F8">
        <w:rPr>
          <w:rFonts w:ascii="Times New Roman" w:hAnsi="Times New Roman" w:cs="Times New Roman"/>
          <w:sz w:val="28"/>
        </w:rPr>
        <w:t xml:space="preserve"> </w:t>
      </w:r>
      <w:r w:rsidRPr="000477F8">
        <w:rPr>
          <w:rFonts w:ascii="Times New Roman" w:hAnsi="Times New Roman" w:cs="Times New Roman"/>
          <w:sz w:val="28"/>
          <w:szCs w:val="28"/>
        </w:rPr>
        <w:t xml:space="preserve">объем инвестиций в основной капитал составил 64 696,0 млн. рублей, это 108,8 </w:t>
      </w:r>
      <w:proofErr w:type="gramStart"/>
      <w:r w:rsidRPr="000477F8">
        <w:rPr>
          <w:rFonts w:ascii="Times New Roman" w:hAnsi="Times New Roman" w:cs="Times New Roman"/>
          <w:sz w:val="28"/>
          <w:szCs w:val="28"/>
        </w:rPr>
        <w:t>%  к</w:t>
      </w:r>
      <w:proofErr w:type="gramEnd"/>
      <w:r w:rsidRPr="000477F8">
        <w:rPr>
          <w:rFonts w:ascii="Times New Roman" w:hAnsi="Times New Roman" w:cs="Times New Roman"/>
          <w:sz w:val="28"/>
          <w:szCs w:val="28"/>
        </w:rPr>
        <w:t xml:space="preserve">  уровню 2017 года. </w:t>
      </w:r>
    </w:p>
    <w:p w:rsidR="000477F8" w:rsidRPr="000477F8" w:rsidRDefault="000477F8" w:rsidP="000477F8">
      <w:pPr>
        <w:spacing w:after="0" w:line="240" w:lineRule="auto"/>
        <w:ind w:firstLine="709"/>
        <w:jc w:val="both"/>
        <w:rPr>
          <w:rFonts w:ascii="Times New Roman" w:hAnsi="Times New Roman" w:cs="Times New Roman"/>
          <w:sz w:val="28"/>
          <w:szCs w:val="28"/>
        </w:rPr>
      </w:pPr>
      <w:r w:rsidRPr="000477F8">
        <w:rPr>
          <w:rFonts w:ascii="Times New Roman" w:hAnsi="Times New Roman" w:cs="Times New Roman"/>
          <w:sz w:val="28"/>
          <w:szCs w:val="28"/>
        </w:rPr>
        <w:t xml:space="preserve">В структуре инвестиций в основной капитал крупных и средних предприятий по источникам финансирования доля собственных средств </w:t>
      </w:r>
      <w:r w:rsidRPr="000477F8">
        <w:rPr>
          <w:rFonts w:ascii="Times New Roman" w:hAnsi="Times New Roman" w:cs="Times New Roman"/>
          <w:sz w:val="28"/>
          <w:szCs w:val="28"/>
        </w:rPr>
        <w:lastRenderedPageBreak/>
        <w:t xml:space="preserve">предприятий составляет 37,0 % или 23 962,2 млн. рублей.  Объем привлеченных средств с начала года — </w:t>
      </w:r>
      <w:r w:rsidRPr="000477F8">
        <w:rPr>
          <w:rFonts w:ascii="Times New Roman" w:eastAsia="Arial" w:hAnsi="Times New Roman" w:cs="Times New Roman"/>
          <w:sz w:val="28"/>
          <w:szCs w:val="28"/>
        </w:rPr>
        <w:t>40 733,8</w:t>
      </w:r>
      <w:r w:rsidRPr="000477F8">
        <w:rPr>
          <w:rFonts w:ascii="Times New Roman" w:hAnsi="Times New Roman" w:cs="Times New Roman"/>
          <w:sz w:val="28"/>
          <w:szCs w:val="28"/>
        </w:rPr>
        <w:t xml:space="preserve"> млн. рублей.</w:t>
      </w:r>
    </w:p>
    <w:p w:rsidR="000477F8" w:rsidRPr="000477F8" w:rsidRDefault="000477F8" w:rsidP="000477F8">
      <w:pPr>
        <w:pStyle w:val="a9"/>
        <w:suppressLineNumbers/>
        <w:spacing w:before="0" w:beforeAutospacing="0" w:after="0" w:afterAutospacing="0"/>
        <w:ind w:firstLine="709"/>
        <w:jc w:val="both"/>
        <w:rPr>
          <w:sz w:val="28"/>
          <w:szCs w:val="28"/>
        </w:rPr>
      </w:pPr>
      <w:r w:rsidRPr="000477F8">
        <w:rPr>
          <w:sz w:val="28"/>
          <w:szCs w:val="28"/>
        </w:rPr>
        <w:t xml:space="preserve">Структура инвестиций в основной капитал крупных и средних предприятий и их распределение по видам </w:t>
      </w:r>
      <w:r w:rsidRPr="000477F8">
        <w:rPr>
          <w:rStyle w:val="mw-headline"/>
          <w:sz w:val="28"/>
          <w:szCs w:val="28"/>
        </w:rPr>
        <w:t>экономической</w:t>
      </w:r>
      <w:r w:rsidRPr="000477F8">
        <w:rPr>
          <w:rStyle w:val="mw-headline"/>
          <w:b/>
          <w:sz w:val="28"/>
          <w:szCs w:val="28"/>
        </w:rPr>
        <w:t xml:space="preserve"> </w:t>
      </w:r>
      <w:r w:rsidRPr="000477F8">
        <w:rPr>
          <w:sz w:val="28"/>
          <w:szCs w:val="28"/>
        </w:rPr>
        <w:t>деятельности представлены в таблице:</w:t>
      </w:r>
    </w:p>
    <w:p w:rsidR="000477F8" w:rsidRPr="000477F8" w:rsidRDefault="000477F8" w:rsidP="000477F8">
      <w:pPr>
        <w:pStyle w:val="a9"/>
        <w:suppressLineNumbers/>
        <w:spacing w:before="0" w:beforeAutospacing="0" w:after="0" w:afterAutospacing="0"/>
        <w:ind w:firstLine="539"/>
      </w:pPr>
    </w:p>
    <w:tbl>
      <w:tblPr>
        <w:tblW w:w="0" w:type="auto"/>
        <w:jc w:val="center"/>
        <w:tblLayout w:type="fixed"/>
        <w:tblLook w:val="04A0" w:firstRow="1" w:lastRow="0" w:firstColumn="1" w:lastColumn="0" w:noHBand="0" w:noVBand="1"/>
      </w:tblPr>
      <w:tblGrid>
        <w:gridCol w:w="3840"/>
        <w:gridCol w:w="1820"/>
        <w:gridCol w:w="1559"/>
        <w:gridCol w:w="2658"/>
      </w:tblGrid>
      <w:tr w:rsidR="000477F8" w:rsidRPr="000477F8" w:rsidTr="00472645">
        <w:trPr>
          <w:jc w:val="center"/>
        </w:trPr>
        <w:tc>
          <w:tcPr>
            <w:tcW w:w="3840" w:type="dxa"/>
            <w:tcBorders>
              <w:top w:val="single" w:sz="4" w:space="0" w:color="000000"/>
              <w:left w:val="single" w:sz="4" w:space="0" w:color="000000"/>
              <w:bottom w:val="single" w:sz="4" w:space="0" w:color="000000"/>
              <w:right w:val="nil"/>
            </w:tcBorders>
          </w:tcPr>
          <w:p w:rsidR="000477F8" w:rsidRPr="000477F8" w:rsidRDefault="000477F8" w:rsidP="000477F8">
            <w:pPr>
              <w:tabs>
                <w:tab w:val="left" w:pos="1080"/>
              </w:tabs>
              <w:snapToGrid w:val="0"/>
              <w:spacing w:after="0" w:line="240" w:lineRule="auto"/>
              <w:jc w:val="center"/>
              <w:rPr>
                <w:rFonts w:ascii="Times New Roman" w:hAnsi="Times New Roman" w:cs="Times New Roman"/>
                <w:b/>
                <w:sz w:val="24"/>
                <w:szCs w:val="24"/>
                <w:lang w:eastAsia="ar-SA"/>
              </w:rPr>
            </w:pPr>
          </w:p>
          <w:p w:rsidR="000477F8" w:rsidRPr="000477F8" w:rsidRDefault="000477F8" w:rsidP="000477F8">
            <w:pPr>
              <w:tabs>
                <w:tab w:val="left" w:pos="1080"/>
              </w:tabs>
              <w:suppressAutoHyphens/>
              <w:spacing w:after="0" w:line="240" w:lineRule="auto"/>
              <w:jc w:val="center"/>
              <w:rPr>
                <w:rFonts w:ascii="Times New Roman" w:hAnsi="Times New Roman" w:cs="Times New Roman"/>
                <w:b/>
                <w:sz w:val="24"/>
                <w:szCs w:val="24"/>
                <w:lang w:eastAsia="ar-SA"/>
              </w:rPr>
            </w:pPr>
            <w:r w:rsidRPr="000477F8">
              <w:rPr>
                <w:rFonts w:ascii="Times New Roman" w:hAnsi="Times New Roman" w:cs="Times New Roman"/>
                <w:b/>
                <w:sz w:val="24"/>
                <w:szCs w:val="24"/>
              </w:rPr>
              <w:t>Виды экономической деятельности</w:t>
            </w:r>
          </w:p>
        </w:tc>
        <w:tc>
          <w:tcPr>
            <w:tcW w:w="1820" w:type="dxa"/>
            <w:tcBorders>
              <w:top w:val="single" w:sz="4" w:space="0" w:color="000000"/>
              <w:left w:val="single" w:sz="4" w:space="0" w:color="000000"/>
              <w:bottom w:val="single" w:sz="4" w:space="0" w:color="000000"/>
              <w:right w:val="nil"/>
            </w:tcBorders>
            <w:hideMark/>
          </w:tcPr>
          <w:p w:rsidR="000477F8" w:rsidRPr="000477F8" w:rsidRDefault="000477F8" w:rsidP="000477F8">
            <w:pPr>
              <w:tabs>
                <w:tab w:val="left" w:pos="1080"/>
              </w:tabs>
              <w:snapToGrid w:val="0"/>
              <w:spacing w:after="0" w:line="240" w:lineRule="auto"/>
              <w:jc w:val="center"/>
              <w:rPr>
                <w:rFonts w:ascii="Times New Roman" w:hAnsi="Times New Roman" w:cs="Times New Roman"/>
                <w:b/>
                <w:sz w:val="24"/>
                <w:szCs w:val="24"/>
              </w:rPr>
            </w:pPr>
            <w:r w:rsidRPr="000477F8">
              <w:rPr>
                <w:rFonts w:ascii="Times New Roman" w:hAnsi="Times New Roman" w:cs="Times New Roman"/>
                <w:b/>
                <w:sz w:val="24"/>
                <w:szCs w:val="24"/>
              </w:rPr>
              <w:t>Фактически за 2018 г.,</w:t>
            </w:r>
          </w:p>
          <w:p w:rsidR="000477F8" w:rsidRPr="000477F8" w:rsidRDefault="000477F8" w:rsidP="000477F8">
            <w:pPr>
              <w:suppressAutoHyphens/>
              <w:spacing w:after="0" w:line="240" w:lineRule="auto"/>
              <w:jc w:val="center"/>
              <w:rPr>
                <w:rFonts w:ascii="Times New Roman" w:hAnsi="Times New Roman" w:cs="Times New Roman"/>
                <w:b/>
                <w:sz w:val="24"/>
                <w:szCs w:val="24"/>
                <w:lang w:eastAsia="ar-SA"/>
              </w:rPr>
            </w:pPr>
            <w:r w:rsidRPr="000477F8">
              <w:rPr>
                <w:rFonts w:ascii="Times New Roman" w:hAnsi="Times New Roman" w:cs="Times New Roman"/>
                <w:b/>
                <w:sz w:val="24"/>
                <w:szCs w:val="24"/>
              </w:rPr>
              <w:t>млн. руб.</w:t>
            </w:r>
          </w:p>
        </w:tc>
        <w:tc>
          <w:tcPr>
            <w:tcW w:w="1559" w:type="dxa"/>
            <w:tcBorders>
              <w:top w:val="single" w:sz="4" w:space="0" w:color="000000"/>
              <w:left w:val="single" w:sz="4" w:space="0" w:color="000000"/>
              <w:bottom w:val="single" w:sz="4" w:space="0" w:color="000000"/>
              <w:right w:val="nil"/>
            </w:tcBorders>
          </w:tcPr>
          <w:p w:rsidR="000477F8" w:rsidRPr="000477F8" w:rsidRDefault="000477F8" w:rsidP="000477F8">
            <w:pPr>
              <w:tabs>
                <w:tab w:val="left" w:pos="1080"/>
              </w:tabs>
              <w:suppressAutoHyphens/>
              <w:spacing w:after="0" w:line="240" w:lineRule="auto"/>
              <w:jc w:val="center"/>
              <w:rPr>
                <w:rFonts w:ascii="Times New Roman" w:hAnsi="Times New Roman" w:cs="Times New Roman"/>
                <w:b/>
                <w:sz w:val="24"/>
                <w:szCs w:val="24"/>
              </w:rPr>
            </w:pPr>
            <w:r w:rsidRPr="000477F8">
              <w:rPr>
                <w:rFonts w:ascii="Times New Roman" w:hAnsi="Times New Roman" w:cs="Times New Roman"/>
                <w:b/>
                <w:sz w:val="24"/>
                <w:szCs w:val="24"/>
              </w:rPr>
              <w:t>Темп роста к 2017 г.,</w:t>
            </w:r>
          </w:p>
          <w:p w:rsidR="000477F8" w:rsidRPr="000477F8" w:rsidRDefault="000477F8" w:rsidP="000477F8">
            <w:pPr>
              <w:tabs>
                <w:tab w:val="left" w:pos="1080"/>
              </w:tabs>
              <w:suppressAutoHyphens/>
              <w:spacing w:after="0" w:line="240" w:lineRule="auto"/>
              <w:jc w:val="center"/>
              <w:rPr>
                <w:rFonts w:ascii="Times New Roman" w:hAnsi="Times New Roman" w:cs="Times New Roman"/>
                <w:b/>
                <w:sz w:val="24"/>
                <w:szCs w:val="24"/>
                <w:lang w:eastAsia="ar-SA"/>
              </w:rPr>
            </w:pPr>
            <w:r w:rsidRPr="000477F8">
              <w:rPr>
                <w:rFonts w:ascii="Times New Roman" w:hAnsi="Times New Roman" w:cs="Times New Roman"/>
                <w:b/>
                <w:sz w:val="24"/>
                <w:szCs w:val="24"/>
              </w:rPr>
              <w:t>%</w:t>
            </w:r>
          </w:p>
        </w:tc>
        <w:tc>
          <w:tcPr>
            <w:tcW w:w="2658" w:type="dxa"/>
            <w:tcBorders>
              <w:top w:val="single" w:sz="4" w:space="0" w:color="000000"/>
              <w:left w:val="single" w:sz="4" w:space="0" w:color="000000"/>
              <w:bottom w:val="single" w:sz="4" w:space="0" w:color="000000"/>
              <w:right w:val="single" w:sz="4" w:space="0" w:color="000000"/>
            </w:tcBorders>
            <w:hideMark/>
          </w:tcPr>
          <w:p w:rsidR="000477F8" w:rsidRPr="000477F8" w:rsidRDefault="000477F8" w:rsidP="000477F8">
            <w:pPr>
              <w:tabs>
                <w:tab w:val="left" w:pos="1080"/>
              </w:tabs>
              <w:suppressAutoHyphens/>
              <w:spacing w:after="0" w:line="240" w:lineRule="auto"/>
              <w:jc w:val="center"/>
              <w:rPr>
                <w:rFonts w:ascii="Times New Roman" w:hAnsi="Times New Roman" w:cs="Times New Roman"/>
                <w:sz w:val="24"/>
                <w:szCs w:val="24"/>
                <w:lang w:eastAsia="ar-SA"/>
              </w:rPr>
            </w:pPr>
            <w:r w:rsidRPr="000477F8">
              <w:rPr>
                <w:rFonts w:ascii="Times New Roman" w:hAnsi="Times New Roman" w:cs="Times New Roman"/>
                <w:b/>
                <w:sz w:val="24"/>
                <w:szCs w:val="24"/>
              </w:rPr>
              <w:t>Удельный вес в общем объеме инвестиций в основной капитал, %</w:t>
            </w:r>
          </w:p>
        </w:tc>
      </w:tr>
      <w:tr w:rsidR="000477F8" w:rsidRPr="000477F8" w:rsidTr="00472645">
        <w:trPr>
          <w:jc w:val="center"/>
        </w:trPr>
        <w:tc>
          <w:tcPr>
            <w:tcW w:w="3840" w:type="dxa"/>
            <w:tcBorders>
              <w:top w:val="single" w:sz="4" w:space="0" w:color="000000"/>
              <w:left w:val="single" w:sz="4" w:space="0" w:color="000000"/>
              <w:bottom w:val="single" w:sz="4" w:space="0" w:color="000000"/>
              <w:right w:val="nil"/>
            </w:tcBorders>
            <w:hideMark/>
          </w:tcPr>
          <w:p w:rsidR="000477F8" w:rsidRPr="000477F8" w:rsidRDefault="000477F8" w:rsidP="000477F8">
            <w:pPr>
              <w:tabs>
                <w:tab w:val="left" w:pos="1080"/>
              </w:tabs>
              <w:suppressAutoHyphens/>
              <w:spacing w:after="0" w:line="240" w:lineRule="auto"/>
              <w:rPr>
                <w:rFonts w:ascii="Times New Roman" w:hAnsi="Times New Roman" w:cs="Times New Roman"/>
                <w:b/>
                <w:bCs/>
                <w:sz w:val="24"/>
                <w:szCs w:val="24"/>
                <w:lang w:eastAsia="ar-SA"/>
              </w:rPr>
            </w:pPr>
            <w:r w:rsidRPr="000477F8">
              <w:rPr>
                <w:rFonts w:ascii="Times New Roman" w:hAnsi="Times New Roman" w:cs="Times New Roman"/>
                <w:b/>
                <w:sz w:val="24"/>
                <w:szCs w:val="24"/>
              </w:rPr>
              <w:t xml:space="preserve">Всего </w:t>
            </w:r>
          </w:p>
        </w:tc>
        <w:tc>
          <w:tcPr>
            <w:tcW w:w="1820"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b/>
                <w:sz w:val="24"/>
                <w:szCs w:val="24"/>
              </w:rPr>
            </w:pPr>
            <w:r w:rsidRPr="000477F8">
              <w:rPr>
                <w:rFonts w:ascii="Times New Roman" w:hAnsi="Times New Roman" w:cs="Times New Roman"/>
                <w:b/>
                <w:sz w:val="24"/>
                <w:szCs w:val="24"/>
              </w:rPr>
              <w:t>64 696,0</w:t>
            </w:r>
          </w:p>
        </w:tc>
        <w:tc>
          <w:tcPr>
            <w:tcW w:w="1559"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b/>
                <w:sz w:val="24"/>
                <w:szCs w:val="24"/>
              </w:rPr>
            </w:pPr>
            <w:r w:rsidRPr="000477F8">
              <w:rPr>
                <w:rFonts w:ascii="Times New Roman" w:hAnsi="Times New Roman" w:cs="Times New Roman"/>
                <w:b/>
                <w:sz w:val="24"/>
                <w:szCs w:val="24"/>
              </w:rPr>
              <w:t>108,8</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b/>
                <w:sz w:val="24"/>
                <w:szCs w:val="24"/>
              </w:rPr>
            </w:pPr>
            <w:r w:rsidRPr="000477F8">
              <w:rPr>
                <w:rFonts w:ascii="Times New Roman" w:hAnsi="Times New Roman" w:cs="Times New Roman"/>
                <w:b/>
                <w:sz w:val="24"/>
                <w:szCs w:val="24"/>
              </w:rPr>
              <w:t>100</w:t>
            </w:r>
          </w:p>
        </w:tc>
      </w:tr>
      <w:tr w:rsidR="000477F8" w:rsidRPr="000477F8" w:rsidTr="00472645">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0477F8" w:rsidRPr="000477F8" w:rsidRDefault="000477F8" w:rsidP="000477F8">
            <w:pPr>
              <w:spacing w:after="0" w:line="240" w:lineRule="auto"/>
              <w:rPr>
                <w:rFonts w:ascii="Times New Roman" w:hAnsi="Times New Roman" w:cs="Times New Roman"/>
                <w:bCs/>
                <w:sz w:val="24"/>
                <w:szCs w:val="24"/>
              </w:rPr>
            </w:pPr>
            <w:r w:rsidRPr="000477F8">
              <w:rPr>
                <w:rFonts w:ascii="Times New Roman" w:hAnsi="Times New Roman" w:cs="Times New Roman"/>
                <w:bCs/>
                <w:sz w:val="24"/>
                <w:szCs w:val="24"/>
              </w:rPr>
              <w:t xml:space="preserve"> Обрабатывающие производства</w:t>
            </w:r>
          </w:p>
        </w:tc>
        <w:tc>
          <w:tcPr>
            <w:tcW w:w="1820"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6 712,8</w:t>
            </w:r>
          </w:p>
        </w:tc>
        <w:tc>
          <w:tcPr>
            <w:tcW w:w="1559"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103,3</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10,4</w:t>
            </w:r>
          </w:p>
        </w:tc>
      </w:tr>
      <w:tr w:rsidR="000477F8" w:rsidRPr="000477F8" w:rsidTr="00472645">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0477F8" w:rsidRPr="000477F8" w:rsidRDefault="000477F8" w:rsidP="000477F8">
            <w:pPr>
              <w:spacing w:after="0" w:line="240" w:lineRule="auto"/>
              <w:rPr>
                <w:rFonts w:ascii="Times New Roman" w:hAnsi="Times New Roman" w:cs="Times New Roman"/>
                <w:bCs/>
                <w:sz w:val="24"/>
                <w:szCs w:val="24"/>
              </w:rPr>
            </w:pPr>
            <w:r w:rsidRPr="000477F8">
              <w:rPr>
                <w:rFonts w:ascii="Times New Roman" w:hAnsi="Times New Roman" w:cs="Times New Roman"/>
                <w:bCs/>
                <w:sz w:val="24"/>
                <w:szCs w:val="24"/>
              </w:rPr>
              <w:t xml:space="preserve"> Сельское </w:t>
            </w:r>
            <w:proofErr w:type="gramStart"/>
            <w:r w:rsidRPr="000477F8">
              <w:rPr>
                <w:rFonts w:ascii="Times New Roman" w:hAnsi="Times New Roman" w:cs="Times New Roman"/>
                <w:bCs/>
                <w:sz w:val="24"/>
                <w:szCs w:val="24"/>
              </w:rPr>
              <w:t>хозяйство,  лесное</w:t>
            </w:r>
            <w:proofErr w:type="gramEnd"/>
            <w:r w:rsidRPr="000477F8">
              <w:rPr>
                <w:rFonts w:ascii="Times New Roman" w:hAnsi="Times New Roman" w:cs="Times New Roman"/>
                <w:bCs/>
                <w:sz w:val="24"/>
                <w:szCs w:val="24"/>
              </w:rPr>
              <w:t xml:space="preserve"> хозяйство, охота , рыболовство и рыбоводство</w:t>
            </w:r>
          </w:p>
        </w:tc>
        <w:tc>
          <w:tcPr>
            <w:tcW w:w="1820"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2 734,3</w:t>
            </w:r>
          </w:p>
        </w:tc>
        <w:tc>
          <w:tcPr>
            <w:tcW w:w="1559"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в 4,7 раза</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4,2</w:t>
            </w:r>
          </w:p>
        </w:tc>
      </w:tr>
      <w:tr w:rsidR="000477F8" w:rsidRPr="000477F8" w:rsidTr="00472645">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0477F8" w:rsidRPr="000477F8" w:rsidRDefault="000477F8" w:rsidP="000477F8">
            <w:pPr>
              <w:spacing w:after="0" w:line="240" w:lineRule="auto"/>
              <w:rPr>
                <w:rFonts w:ascii="Times New Roman" w:hAnsi="Times New Roman" w:cs="Times New Roman"/>
                <w:bCs/>
                <w:sz w:val="24"/>
                <w:szCs w:val="24"/>
              </w:rPr>
            </w:pPr>
            <w:r w:rsidRPr="000477F8">
              <w:rPr>
                <w:rFonts w:ascii="Times New Roman" w:hAnsi="Times New Roman" w:cs="Times New Roman"/>
                <w:bCs/>
                <w:sz w:val="24"/>
                <w:szCs w:val="24"/>
              </w:rPr>
              <w:t>Строительство</w:t>
            </w:r>
          </w:p>
        </w:tc>
        <w:tc>
          <w:tcPr>
            <w:tcW w:w="1820"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12 290,3</w:t>
            </w:r>
          </w:p>
        </w:tc>
        <w:tc>
          <w:tcPr>
            <w:tcW w:w="1559"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121,4</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19,0</w:t>
            </w:r>
          </w:p>
        </w:tc>
      </w:tr>
      <w:tr w:rsidR="000477F8" w:rsidRPr="000477F8" w:rsidTr="00472645">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0477F8" w:rsidRPr="000477F8" w:rsidRDefault="000477F8" w:rsidP="000477F8">
            <w:pPr>
              <w:spacing w:after="0" w:line="240" w:lineRule="auto"/>
              <w:rPr>
                <w:rFonts w:ascii="Times New Roman" w:hAnsi="Times New Roman" w:cs="Times New Roman"/>
                <w:bCs/>
                <w:sz w:val="24"/>
                <w:szCs w:val="24"/>
              </w:rPr>
            </w:pPr>
            <w:r w:rsidRPr="000477F8">
              <w:rPr>
                <w:rFonts w:ascii="Times New Roman" w:hAnsi="Times New Roman" w:cs="Times New Roman"/>
                <w:bCs/>
                <w:sz w:val="24"/>
                <w:szCs w:val="24"/>
              </w:rPr>
              <w:t xml:space="preserve"> Торговля оптовая и розничная; ремонт автотранспортных средств и мотоциклов</w:t>
            </w:r>
          </w:p>
        </w:tc>
        <w:tc>
          <w:tcPr>
            <w:tcW w:w="1820"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1 078,2</w:t>
            </w:r>
          </w:p>
        </w:tc>
        <w:tc>
          <w:tcPr>
            <w:tcW w:w="1559"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71,4</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1,7</w:t>
            </w:r>
          </w:p>
        </w:tc>
      </w:tr>
      <w:tr w:rsidR="000477F8" w:rsidRPr="000477F8" w:rsidTr="00472645">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0477F8" w:rsidRPr="000477F8" w:rsidRDefault="000477F8" w:rsidP="000477F8">
            <w:pPr>
              <w:spacing w:after="0" w:line="240" w:lineRule="auto"/>
              <w:rPr>
                <w:rFonts w:ascii="Times New Roman" w:hAnsi="Times New Roman" w:cs="Times New Roman"/>
                <w:bCs/>
                <w:sz w:val="24"/>
                <w:szCs w:val="24"/>
              </w:rPr>
            </w:pPr>
            <w:r w:rsidRPr="000477F8">
              <w:rPr>
                <w:rFonts w:ascii="Times New Roman" w:hAnsi="Times New Roman" w:cs="Times New Roman"/>
                <w:bCs/>
                <w:sz w:val="24"/>
                <w:szCs w:val="24"/>
              </w:rPr>
              <w:t xml:space="preserve"> Транспортировка и хранение</w:t>
            </w:r>
          </w:p>
        </w:tc>
        <w:tc>
          <w:tcPr>
            <w:tcW w:w="1820"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1 662,1</w:t>
            </w:r>
          </w:p>
        </w:tc>
        <w:tc>
          <w:tcPr>
            <w:tcW w:w="1559"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71,1</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2,6</w:t>
            </w:r>
          </w:p>
        </w:tc>
      </w:tr>
      <w:tr w:rsidR="000477F8" w:rsidRPr="000477F8" w:rsidTr="00472645">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0477F8" w:rsidRPr="000477F8" w:rsidRDefault="000477F8" w:rsidP="000477F8">
            <w:pPr>
              <w:spacing w:after="0" w:line="240" w:lineRule="auto"/>
              <w:rPr>
                <w:rFonts w:ascii="Times New Roman" w:hAnsi="Times New Roman" w:cs="Times New Roman"/>
                <w:bCs/>
                <w:sz w:val="24"/>
                <w:szCs w:val="24"/>
              </w:rPr>
            </w:pPr>
            <w:r w:rsidRPr="000477F8">
              <w:rPr>
                <w:rFonts w:ascii="Times New Roman" w:hAnsi="Times New Roman" w:cs="Times New Roman"/>
                <w:bCs/>
                <w:sz w:val="24"/>
                <w:szCs w:val="24"/>
              </w:rPr>
              <w:t xml:space="preserve"> Деятельность в области информации и связи</w:t>
            </w:r>
          </w:p>
        </w:tc>
        <w:tc>
          <w:tcPr>
            <w:tcW w:w="1820"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234,8</w:t>
            </w:r>
          </w:p>
        </w:tc>
        <w:tc>
          <w:tcPr>
            <w:tcW w:w="1559"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73,9</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0,4</w:t>
            </w:r>
          </w:p>
        </w:tc>
      </w:tr>
      <w:tr w:rsidR="000477F8" w:rsidRPr="000477F8" w:rsidTr="00472645">
        <w:trPr>
          <w:trHeight w:val="195"/>
          <w:jc w:val="center"/>
        </w:trPr>
        <w:tc>
          <w:tcPr>
            <w:tcW w:w="3840" w:type="dxa"/>
            <w:tcBorders>
              <w:top w:val="single" w:sz="4" w:space="0" w:color="000000"/>
              <w:left w:val="single" w:sz="4" w:space="0" w:color="000000"/>
              <w:bottom w:val="single" w:sz="4" w:space="0" w:color="000000"/>
              <w:right w:val="nil"/>
            </w:tcBorders>
            <w:vAlign w:val="center"/>
            <w:hideMark/>
          </w:tcPr>
          <w:p w:rsidR="000477F8" w:rsidRPr="000477F8" w:rsidRDefault="000477F8" w:rsidP="000477F8">
            <w:pPr>
              <w:spacing w:after="0" w:line="240" w:lineRule="auto"/>
              <w:rPr>
                <w:rFonts w:ascii="Times New Roman" w:hAnsi="Times New Roman" w:cs="Times New Roman"/>
                <w:bCs/>
                <w:sz w:val="24"/>
                <w:szCs w:val="24"/>
              </w:rPr>
            </w:pPr>
            <w:r w:rsidRPr="000477F8">
              <w:rPr>
                <w:rFonts w:ascii="Times New Roman" w:hAnsi="Times New Roman" w:cs="Times New Roman"/>
                <w:bCs/>
                <w:sz w:val="24"/>
                <w:szCs w:val="24"/>
              </w:rPr>
              <w:t xml:space="preserve"> Деятельность по операциям с недвижимым имуществом</w:t>
            </w:r>
          </w:p>
        </w:tc>
        <w:tc>
          <w:tcPr>
            <w:tcW w:w="1820"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10 592,4</w:t>
            </w:r>
          </w:p>
        </w:tc>
        <w:tc>
          <w:tcPr>
            <w:tcW w:w="1559"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229,1</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16,4</w:t>
            </w:r>
          </w:p>
        </w:tc>
      </w:tr>
      <w:tr w:rsidR="000477F8" w:rsidRPr="000477F8" w:rsidTr="00472645">
        <w:trPr>
          <w:trHeight w:val="345"/>
          <w:jc w:val="center"/>
        </w:trPr>
        <w:tc>
          <w:tcPr>
            <w:tcW w:w="3840" w:type="dxa"/>
            <w:tcBorders>
              <w:top w:val="single" w:sz="4" w:space="0" w:color="000000"/>
              <w:left w:val="single" w:sz="4" w:space="0" w:color="000000"/>
              <w:bottom w:val="single" w:sz="4" w:space="0" w:color="000000"/>
              <w:right w:val="nil"/>
            </w:tcBorders>
            <w:vAlign w:val="center"/>
          </w:tcPr>
          <w:p w:rsidR="000477F8" w:rsidRPr="000477F8" w:rsidRDefault="000477F8" w:rsidP="000477F8">
            <w:pPr>
              <w:spacing w:after="0" w:line="240" w:lineRule="auto"/>
              <w:rPr>
                <w:rFonts w:ascii="Times New Roman" w:hAnsi="Times New Roman" w:cs="Times New Roman"/>
                <w:bCs/>
                <w:sz w:val="24"/>
                <w:szCs w:val="24"/>
              </w:rPr>
            </w:pPr>
            <w:r w:rsidRPr="000477F8">
              <w:rPr>
                <w:rFonts w:ascii="Times New Roman" w:hAnsi="Times New Roman" w:cs="Times New Roman"/>
                <w:bCs/>
                <w:sz w:val="24"/>
                <w:szCs w:val="24"/>
              </w:rPr>
              <w:t>Деятельность профессиональная, научная и техническая</w:t>
            </w:r>
          </w:p>
        </w:tc>
        <w:tc>
          <w:tcPr>
            <w:tcW w:w="1820"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26 517,5</w:t>
            </w:r>
          </w:p>
        </w:tc>
        <w:tc>
          <w:tcPr>
            <w:tcW w:w="1559"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83,1</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41,0</w:t>
            </w:r>
          </w:p>
        </w:tc>
      </w:tr>
      <w:tr w:rsidR="000477F8" w:rsidRPr="000477F8" w:rsidTr="00472645">
        <w:trPr>
          <w:trHeight w:val="345"/>
          <w:jc w:val="center"/>
        </w:trPr>
        <w:tc>
          <w:tcPr>
            <w:tcW w:w="3840" w:type="dxa"/>
            <w:tcBorders>
              <w:top w:val="single" w:sz="4" w:space="0" w:color="000000"/>
              <w:left w:val="single" w:sz="4" w:space="0" w:color="000000"/>
              <w:bottom w:val="single" w:sz="4" w:space="0" w:color="000000"/>
              <w:right w:val="nil"/>
            </w:tcBorders>
            <w:vAlign w:val="center"/>
          </w:tcPr>
          <w:p w:rsidR="000477F8" w:rsidRPr="000477F8" w:rsidRDefault="000477F8" w:rsidP="000477F8">
            <w:pPr>
              <w:spacing w:after="0" w:line="240" w:lineRule="auto"/>
              <w:rPr>
                <w:rFonts w:ascii="Times New Roman" w:hAnsi="Times New Roman" w:cs="Times New Roman"/>
                <w:bCs/>
                <w:sz w:val="24"/>
                <w:szCs w:val="24"/>
              </w:rPr>
            </w:pPr>
            <w:r w:rsidRPr="000477F8">
              <w:rPr>
                <w:rFonts w:ascii="Times New Roman" w:hAnsi="Times New Roman" w:cs="Times New Roman"/>
                <w:bCs/>
                <w:sz w:val="24"/>
                <w:szCs w:val="24"/>
              </w:rPr>
              <w:t>Образование</w:t>
            </w:r>
          </w:p>
        </w:tc>
        <w:tc>
          <w:tcPr>
            <w:tcW w:w="1820"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439,4</w:t>
            </w:r>
          </w:p>
        </w:tc>
        <w:tc>
          <w:tcPr>
            <w:tcW w:w="1559"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197,4</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0,7</w:t>
            </w:r>
          </w:p>
        </w:tc>
      </w:tr>
      <w:tr w:rsidR="000477F8" w:rsidRPr="000477F8" w:rsidTr="00472645">
        <w:trPr>
          <w:trHeight w:val="345"/>
          <w:jc w:val="center"/>
        </w:trPr>
        <w:tc>
          <w:tcPr>
            <w:tcW w:w="3840" w:type="dxa"/>
            <w:tcBorders>
              <w:top w:val="single" w:sz="4" w:space="0" w:color="000000"/>
              <w:left w:val="single" w:sz="4" w:space="0" w:color="000000"/>
              <w:bottom w:val="single" w:sz="4" w:space="0" w:color="000000"/>
              <w:right w:val="nil"/>
            </w:tcBorders>
            <w:vAlign w:val="center"/>
          </w:tcPr>
          <w:p w:rsidR="000477F8" w:rsidRPr="000477F8" w:rsidRDefault="000477F8" w:rsidP="000477F8">
            <w:pPr>
              <w:spacing w:after="0" w:line="240" w:lineRule="auto"/>
              <w:rPr>
                <w:rFonts w:ascii="Times New Roman" w:hAnsi="Times New Roman" w:cs="Times New Roman"/>
                <w:bCs/>
                <w:sz w:val="24"/>
                <w:szCs w:val="24"/>
              </w:rPr>
            </w:pPr>
            <w:r w:rsidRPr="000477F8">
              <w:rPr>
                <w:rFonts w:ascii="Times New Roman" w:hAnsi="Times New Roman" w:cs="Times New Roman"/>
                <w:bCs/>
                <w:sz w:val="24"/>
                <w:szCs w:val="24"/>
              </w:rPr>
              <w:t xml:space="preserve">Деятельность в области здравоохранения </w:t>
            </w:r>
            <w:proofErr w:type="gramStart"/>
            <w:r w:rsidRPr="000477F8">
              <w:rPr>
                <w:rFonts w:ascii="Times New Roman" w:hAnsi="Times New Roman" w:cs="Times New Roman"/>
                <w:bCs/>
                <w:sz w:val="24"/>
                <w:szCs w:val="24"/>
              </w:rPr>
              <w:t>и  социальных</w:t>
            </w:r>
            <w:proofErr w:type="gramEnd"/>
            <w:r w:rsidRPr="000477F8">
              <w:rPr>
                <w:rFonts w:ascii="Times New Roman" w:hAnsi="Times New Roman" w:cs="Times New Roman"/>
                <w:bCs/>
                <w:sz w:val="24"/>
                <w:szCs w:val="24"/>
              </w:rPr>
              <w:t xml:space="preserve"> услуг</w:t>
            </w:r>
          </w:p>
        </w:tc>
        <w:tc>
          <w:tcPr>
            <w:tcW w:w="1820"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589,6</w:t>
            </w:r>
          </w:p>
        </w:tc>
        <w:tc>
          <w:tcPr>
            <w:tcW w:w="1559"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в 5,6 раз</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0,9</w:t>
            </w:r>
          </w:p>
        </w:tc>
      </w:tr>
      <w:tr w:rsidR="000477F8" w:rsidRPr="000477F8" w:rsidTr="00472645">
        <w:trPr>
          <w:trHeight w:val="345"/>
          <w:jc w:val="center"/>
        </w:trPr>
        <w:tc>
          <w:tcPr>
            <w:tcW w:w="3840" w:type="dxa"/>
            <w:tcBorders>
              <w:top w:val="single" w:sz="4" w:space="0" w:color="000000"/>
              <w:left w:val="single" w:sz="4" w:space="0" w:color="000000"/>
              <w:bottom w:val="single" w:sz="4" w:space="0" w:color="000000"/>
              <w:right w:val="nil"/>
            </w:tcBorders>
            <w:vAlign w:val="center"/>
          </w:tcPr>
          <w:p w:rsidR="000477F8" w:rsidRPr="000477F8" w:rsidRDefault="000477F8" w:rsidP="000477F8">
            <w:pPr>
              <w:spacing w:after="0" w:line="240" w:lineRule="auto"/>
              <w:rPr>
                <w:rFonts w:ascii="Times New Roman" w:hAnsi="Times New Roman" w:cs="Times New Roman"/>
                <w:bCs/>
                <w:sz w:val="24"/>
                <w:szCs w:val="24"/>
              </w:rPr>
            </w:pPr>
            <w:r w:rsidRPr="000477F8">
              <w:rPr>
                <w:rFonts w:ascii="Times New Roman" w:hAnsi="Times New Roman" w:cs="Times New Roman"/>
                <w:bCs/>
                <w:sz w:val="24"/>
                <w:szCs w:val="24"/>
              </w:rPr>
              <w:t>Деятельность в области культуры, спорта, организации досуга и развлечений</w:t>
            </w:r>
          </w:p>
        </w:tc>
        <w:tc>
          <w:tcPr>
            <w:tcW w:w="1820"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1 068,1</w:t>
            </w:r>
          </w:p>
        </w:tc>
        <w:tc>
          <w:tcPr>
            <w:tcW w:w="1559" w:type="dxa"/>
            <w:tcBorders>
              <w:top w:val="single" w:sz="4" w:space="0" w:color="000000"/>
              <w:left w:val="single" w:sz="4" w:space="0" w:color="000000"/>
              <w:bottom w:val="single" w:sz="4" w:space="0" w:color="000000"/>
              <w:right w:val="nil"/>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161,2</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1,7</w:t>
            </w:r>
          </w:p>
        </w:tc>
      </w:tr>
      <w:tr w:rsidR="000477F8" w:rsidRPr="000477F8" w:rsidTr="00472645">
        <w:trPr>
          <w:trHeight w:val="195"/>
          <w:jc w:val="center"/>
        </w:trPr>
        <w:tc>
          <w:tcPr>
            <w:tcW w:w="3840" w:type="dxa"/>
            <w:tcBorders>
              <w:top w:val="single" w:sz="4" w:space="0" w:color="000000"/>
              <w:left w:val="single" w:sz="4" w:space="0" w:color="000000"/>
              <w:bottom w:val="single" w:sz="4" w:space="0" w:color="000000"/>
              <w:right w:val="nil"/>
            </w:tcBorders>
            <w:vAlign w:val="center"/>
          </w:tcPr>
          <w:p w:rsidR="000477F8" w:rsidRPr="000477F8" w:rsidRDefault="000477F8" w:rsidP="000477F8">
            <w:pPr>
              <w:spacing w:after="0" w:line="240" w:lineRule="auto"/>
              <w:rPr>
                <w:rFonts w:ascii="Times New Roman" w:hAnsi="Times New Roman" w:cs="Times New Roman"/>
                <w:bCs/>
                <w:sz w:val="24"/>
                <w:szCs w:val="24"/>
              </w:rPr>
            </w:pPr>
            <w:r w:rsidRPr="000477F8">
              <w:rPr>
                <w:rFonts w:ascii="Times New Roman" w:hAnsi="Times New Roman" w:cs="Times New Roman"/>
                <w:bCs/>
                <w:sz w:val="24"/>
                <w:szCs w:val="24"/>
              </w:rPr>
              <w:t xml:space="preserve"> Прочие</w:t>
            </w:r>
          </w:p>
        </w:tc>
        <w:tc>
          <w:tcPr>
            <w:tcW w:w="1820" w:type="dxa"/>
            <w:tcBorders>
              <w:top w:val="single" w:sz="4" w:space="0" w:color="000000"/>
              <w:left w:val="single" w:sz="4" w:space="0" w:color="000000"/>
              <w:bottom w:val="single" w:sz="4" w:space="0" w:color="000000"/>
              <w:right w:val="nil"/>
            </w:tcBorders>
          </w:tcPr>
          <w:p w:rsidR="000477F8" w:rsidRPr="000477F8" w:rsidRDefault="000477F8" w:rsidP="000477F8">
            <w:pPr>
              <w:spacing w:after="0" w:line="240" w:lineRule="auto"/>
              <w:jc w:val="center"/>
              <w:rPr>
                <w:rFonts w:ascii="Times New Roman" w:hAnsi="Times New Roman" w:cs="Times New Roman"/>
                <w:sz w:val="24"/>
                <w:szCs w:val="24"/>
                <w:lang w:eastAsia="ar-SA"/>
              </w:rPr>
            </w:pPr>
            <w:r w:rsidRPr="000477F8">
              <w:rPr>
                <w:rFonts w:ascii="Times New Roman" w:hAnsi="Times New Roman" w:cs="Times New Roman"/>
                <w:sz w:val="24"/>
                <w:szCs w:val="24"/>
                <w:lang w:eastAsia="ar-SA"/>
              </w:rPr>
              <w:t>776,5</w:t>
            </w:r>
          </w:p>
        </w:tc>
        <w:tc>
          <w:tcPr>
            <w:tcW w:w="1559" w:type="dxa"/>
            <w:tcBorders>
              <w:top w:val="single" w:sz="4" w:space="0" w:color="000000"/>
              <w:left w:val="single" w:sz="4" w:space="0" w:color="000000"/>
              <w:bottom w:val="single" w:sz="4" w:space="0" w:color="000000"/>
              <w:right w:val="nil"/>
            </w:tcBorders>
          </w:tcPr>
          <w:p w:rsidR="000477F8" w:rsidRPr="000477F8" w:rsidRDefault="000477F8" w:rsidP="000477F8">
            <w:pPr>
              <w:tabs>
                <w:tab w:val="left" w:pos="1080"/>
              </w:tabs>
              <w:suppressAutoHyphens/>
              <w:spacing w:after="0" w:line="240" w:lineRule="auto"/>
              <w:jc w:val="center"/>
              <w:rPr>
                <w:rFonts w:ascii="Times New Roman" w:hAnsi="Times New Roman" w:cs="Times New Roman"/>
                <w:sz w:val="24"/>
                <w:szCs w:val="24"/>
                <w:lang w:eastAsia="ar-SA"/>
              </w:rPr>
            </w:pPr>
            <w:r w:rsidRPr="000477F8">
              <w:rPr>
                <w:rFonts w:ascii="Times New Roman" w:hAnsi="Times New Roman" w:cs="Times New Roman"/>
                <w:sz w:val="24"/>
                <w:szCs w:val="24"/>
                <w:lang w:eastAsia="ar-SA"/>
              </w:rPr>
              <w:t>110,4</w:t>
            </w:r>
          </w:p>
        </w:tc>
        <w:tc>
          <w:tcPr>
            <w:tcW w:w="2658" w:type="dxa"/>
            <w:tcBorders>
              <w:top w:val="single" w:sz="4" w:space="0" w:color="000000"/>
              <w:left w:val="single" w:sz="4" w:space="0" w:color="000000"/>
              <w:bottom w:val="single" w:sz="4" w:space="0" w:color="000000"/>
              <w:right w:val="single" w:sz="4" w:space="0" w:color="000000"/>
            </w:tcBorders>
            <w:vAlign w:val="bottom"/>
          </w:tcPr>
          <w:p w:rsidR="000477F8" w:rsidRPr="000477F8" w:rsidRDefault="000477F8" w:rsidP="000477F8">
            <w:pPr>
              <w:spacing w:after="0" w:line="240" w:lineRule="auto"/>
              <w:jc w:val="center"/>
              <w:rPr>
                <w:rFonts w:ascii="Times New Roman" w:hAnsi="Times New Roman" w:cs="Times New Roman"/>
                <w:sz w:val="24"/>
                <w:szCs w:val="24"/>
              </w:rPr>
            </w:pPr>
            <w:r w:rsidRPr="000477F8">
              <w:rPr>
                <w:rFonts w:ascii="Times New Roman" w:hAnsi="Times New Roman" w:cs="Times New Roman"/>
                <w:sz w:val="24"/>
                <w:szCs w:val="24"/>
              </w:rPr>
              <w:t>1,2</w:t>
            </w:r>
          </w:p>
        </w:tc>
      </w:tr>
    </w:tbl>
    <w:p w:rsidR="000477F8" w:rsidRDefault="000477F8" w:rsidP="000477F8">
      <w:pPr>
        <w:spacing w:after="0" w:line="240" w:lineRule="auto"/>
        <w:ind w:firstLine="708"/>
        <w:jc w:val="both"/>
        <w:rPr>
          <w:rFonts w:ascii="Times New Roman" w:hAnsi="Times New Roman" w:cs="Times New Roman"/>
          <w:sz w:val="28"/>
          <w:szCs w:val="28"/>
        </w:rPr>
      </w:pPr>
      <w:r w:rsidRPr="000477F8">
        <w:rPr>
          <w:rFonts w:ascii="Times New Roman" w:hAnsi="Times New Roman" w:cs="Times New Roman"/>
          <w:sz w:val="28"/>
          <w:szCs w:val="28"/>
        </w:rPr>
        <w:t xml:space="preserve">  </w:t>
      </w:r>
    </w:p>
    <w:p w:rsidR="000477F8" w:rsidRPr="000477F8" w:rsidRDefault="000477F8" w:rsidP="000477F8">
      <w:pPr>
        <w:spacing w:after="0" w:line="240" w:lineRule="auto"/>
        <w:ind w:firstLine="708"/>
        <w:jc w:val="both"/>
        <w:rPr>
          <w:rFonts w:ascii="Times New Roman" w:hAnsi="Times New Roman" w:cs="Times New Roman"/>
          <w:b/>
          <w:sz w:val="28"/>
          <w:szCs w:val="28"/>
          <w:u w:val="single"/>
        </w:rPr>
      </w:pPr>
      <w:r w:rsidRPr="000477F8">
        <w:rPr>
          <w:rFonts w:ascii="Times New Roman" w:hAnsi="Times New Roman" w:cs="Times New Roman"/>
          <w:sz w:val="28"/>
          <w:szCs w:val="28"/>
        </w:rPr>
        <w:t xml:space="preserve"> В настоящее время на территории Всеволожского района реализуются следующие </w:t>
      </w:r>
      <w:r w:rsidRPr="000477F8">
        <w:rPr>
          <w:rFonts w:ascii="Times New Roman" w:hAnsi="Times New Roman" w:cs="Times New Roman"/>
          <w:sz w:val="28"/>
          <w:szCs w:val="28"/>
          <w:u w:val="single"/>
        </w:rPr>
        <w:t>инвестиционные проекты</w:t>
      </w:r>
      <w:r w:rsidRPr="000477F8">
        <w:rPr>
          <w:rFonts w:ascii="Times New Roman" w:hAnsi="Times New Roman" w:cs="Times New Roman"/>
          <w:sz w:val="28"/>
          <w:szCs w:val="28"/>
        </w:rPr>
        <w:t>:</w:t>
      </w:r>
    </w:p>
    <w:p w:rsidR="000477F8" w:rsidRPr="000477F8" w:rsidRDefault="000477F8" w:rsidP="000477F8">
      <w:pPr>
        <w:pStyle w:val="a5"/>
        <w:numPr>
          <w:ilvl w:val="0"/>
          <w:numId w:val="8"/>
        </w:numPr>
        <w:spacing w:after="0" w:line="240" w:lineRule="auto"/>
        <w:ind w:left="0" w:firstLine="708"/>
        <w:jc w:val="both"/>
        <w:rPr>
          <w:rFonts w:ascii="Times New Roman" w:hAnsi="Times New Roman" w:cs="Times New Roman"/>
          <w:sz w:val="28"/>
          <w:szCs w:val="28"/>
        </w:rPr>
      </w:pPr>
      <w:r w:rsidRPr="000477F8">
        <w:rPr>
          <w:rFonts w:ascii="Times New Roman" w:hAnsi="Times New Roman" w:cs="Times New Roman"/>
          <w:sz w:val="28"/>
          <w:szCs w:val="28"/>
        </w:rPr>
        <w:t>Строительство завода по производству шампиньонов с компостным цехом. Инвестор:</w:t>
      </w:r>
      <w:r>
        <w:rPr>
          <w:rFonts w:ascii="Times New Roman" w:hAnsi="Times New Roman" w:cs="Times New Roman"/>
          <w:sz w:val="28"/>
          <w:szCs w:val="28"/>
        </w:rPr>
        <w:t xml:space="preserve"> </w:t>
      </w:r>
      <w:r w:rsidRPr="000477F8">
        <w:rPr>
          <w:rFonts w:ascii="Times New Roman" w:hAnsi="Times New Roman" w:cs="Times New Roman"/>
          <w:sz w:val="28"/>
          <w:szCs w:val="28"/>
        </w:rPr>
        <w:tab/>
        <w:t>ЗАО Агрофирма "</w:t>
      </w:r>
      <w:proofErr w:type="spellStart"/>
      <w:r w:rsidRPr="000477F8">
        <w:rPr>
          <w:rFonts w:ascii="Times New Roman" w:hAnsi="Times New Roman" w:cs="Times New Roman"/>
          <w:sz w:val="28"/>
          <w:szCs w:val="28"/>
        </w:rPr>
        <w:t>Выборжец</w:t>
      </w:r>
      <w:proofErr w:type="spellEnd"/>
      <w:r w:rsidRPr="000477F8">
        <w:rPr>
          <w:rFonts w:ascii="Times New Roman" w:hAnsi="Times New Roman" w:cs="Times New Roman"/>
          <w:sz w:val="28"/>
          <w:szCs w:val="28"/>
        </w:rPr>
        <w:t>". Окончание реализации - 01.03.2020 г.</w:t>
      </w:r>
    </w:p>
    <w:p w:rsidR="000477F8" w:rsidRPr="000477F8" w:rsidRDefault="000477F8" w:rsidP="000477F8">
      <w:pPr>
        <w:spacing w:after="0" w:line="240" w:lineRule="auto"/>
        <w:ind w:firstLine="708"/>
        <w:jc w:val="both"/>
        <w:rPr>
          <w:rFonts w:ascii="Times New Roman" w:hAnsi="Times New Roman" w:cs="Times New Roman"/>
          <w:sz w:val="28"/>
          <w:szCs w:val="28"/>
        </w:rPr>
      </w:pPr>
      <w:r w:rsidRPr="000477F8">
        <w:rPr>
          <w:rFonts w:ascii="Times New Roman" w:hAnsi="Times New Roman" w:cs="Times New Roman"/>
          <w:sz w:val="28"/>
          <w:szCs w:val="28"/>
        </w:rPr>
        <w:t>Объемы производства: 10 тыс. тонн грибов в год (30 тыс. тонн компоста в год).</w:t>
      </w:r>
    </w:p>
    <w:p w:rsidR="000477F8" w:rsidRPr="000477F8" w:rsidRDefault="000477F8" w:rsidP="000477F8">
      <w:pPr>
        <w:pStyle w:val="a5"/>
        <w:numPr>
          <w:ilvl w:val="0"/>
          <w:numId w:val="8"/>
        </w:numPr>
        <w:spacing w:after="0" w:line="240" w:lineRule="auto"/>
        <w:ind w:left="0" w:firstLine="708"/>
        <w:jc w:val="both"/>
        <w:rPr>
          <w:rFonts w:ascii="Times New Roman" w:hAnsi="Times New Roman" w:cs="Times New Roman"/>
          <w:sz w:val="28"/>
          <w:szCs w:val="28"/>
        </w:rPr>
      </w:pPr>
      <w:r w:rsidRPr="000477F8">
        <w:rPr>
          <w:rFonts w:ascii="Times New Roman" w:hAnsi="Times New Roman" w:cs="Times New Roman"/>
          <w:sz w:val="28"/>
          <w:szCs w:val="28"/>
        </w:rPr>
        <w:t xml:space="preserve">Строительство </w:t>
      </w:r>
      <w:proofErr w:type="spellStart"/>
      <w:r w:rsidRPr="000477F8">
        <w:rPr>
          <w:rFonts w:ascii="Times New Roman" w:hAnsi="Times New Roman" w:cs="Times New Roman"/>
          <w:sz w:val="28"/>
          <w:szCs w:val="28"/>
        </w:rPr>
        <w:t>селекционно</w:t>
      </w:r>
      <w:proofErr w:type="spellEnd"/>
      <w:r w:rsidRPr="000477F8">
        <w:rPr>
          <w:rFonts w:ascii="Times New Roman" w:hAnsi="Times New Roman" w:cs="Times New Roman"/>
          <w:sz w:val="28"/>
          <w:szCs w:val="28"/>
        </w:rPr>
        <w:t xml:space="preserve">-генетического центра по разведению КРС </w:t>
      </w:r>
      <w:proofErr w:type="spellStart"/>
      <w:r w:rsidRPr="000477F8">
        <w:rPr>
          <w:rFonts w:ascii="Times New Roman" w:hAnsi="Times New Roman" w:cs="Times New Roman"/>
          <w:sz w:val="28"/>
          <w:szCs w:val="28"/>
        </w:rPr>
        <w:t>голштинской</w:t>
      </w:r>
      <w:proofErr w:type="spellEnd"/>
      <w:r w:rsidRPr="000477F8">
        <w:rPr>
          <w:rFonts w:ascii="Times New Roman" w:hAnsi="Times New Roman" w:cs="Times New Roman"/>
          <w:sz w:val="28"/>
          <w:szCs w:val="28"/>
        </w:rPr>
        <w:t xml:space="preserve"> и </w:t>
      </w:r>
      <w:proofErr w:type="spellStart"/>
      <w:r w:rsidRPr="000477F8">
        <w:rPr>
          <w:rFonts w:ascii="Times New Roman" w:hAnsi="Times New Roman" w:cs="Times New Roman"/>
          <w:sz w:val="28"/>
          <w:szCs w:val="28"/>
        </w:rPr>
        <w:t>айрширской</w:t>
      </w:r>
      <w:proofErr w:type="spellEnd"/>
      <w:r w:rsidRPr="000477F8">
        <w:rPr>
          <w:rFonts w:ascii="Times New Roman" w:hAnsi="Times New Roman" w:cs="Times New Roman"/>
          <w:sz w:val="28"/>
          <w:szCs w:val="28"/>
        </w:rPr>
        <w:t xml:space="preserve"> пород. Инвестор: </w:t>
      </w:r>
      <w:r w:rsidRPr="000477F8">
        <w:rPr>
          <w:rFonts w:ascii="Times New Roman" w:hAnsi="Times New Roman" w:cs="Times New Roman"/>
          <w:sz w:val="28"/>
          <w:szCs w:val="28"/>
        </w:rPr>
        <w:tab/>
        <w:t xml:space="preserve">ООО «Племенной завод «Бугры» «Плюс». Окончание реализации - 31.12.2020 г. </w:t>
      </w:r>
      <w:proofErr w:type="spellStart"/>
      <w:r w:rsidRPr="000477F8">
        <w:rPr>
          <w:rFonts w:ascii="Times New Roman" w:hAnsi="Times New Roman" w:cs="Times New Roman"/>
          <w:sz w:val="28"/>
          <w:szCs w:val="28"/>
        </w:rPr>
        <w:t>Ообъемы</w:t>
      </w:r>
      <w:proofErr w:type="spellEnd"/>
      <w:r w:rsidRPr="000477F8">
        <w:rPr>
          <w:rFonts w:ascii="Times New Roman" w:hAnsi="Times New Roman" w:cs="Times New Roman"/>
          <w:sz w:val="28"/>
          <w:szCs w:val="28"/>
        </w:rPr>
        <w:t xml:space="preserve"> </w:t>
      </w:r>
      <w:proofErr w:type="gramStart"/>
      <w:r w:rsidRPr="000477F8">
        <w:rPr>
          <w:rFonts w:ascii="Times New Roman" w:hAnsi="Times New Roman" w:cs="Times New Roman"/>
          <w:sz w:val="28"/>
          <w:szCs w:val="28"/>
        </w:rPr>
        <w:t>производства:  900</w:t>
      </w:r>
      <w:proofErr w:type="gramEnd"/>
      <w:r w:rsidRPr="000477F8">
        <w:rPr>
          <w:rFonts w:ascii="Times New Roman" w:hAnsi="Times New Roman" w:cs="Times New Roman"/>
          <w:sz w:val="28"/>
          <w:szCs w:val="28"/>
        </w:rPr>
        <w:t xml:space="preserve"> тыс. доз в год.</w:t>
      </w:r>
    </w:p>
    <w:p w:rsidR="000477F8" w:rsidRPr="000477F8" w:rsidRDefault="000477F8" w:rsidP="000477F8">
      <w:pPr>
        <w:pStyle w:val="a5"/>
        <w:numPr>
          <w:ilvl w:val="0"/>
          <w:numId w:val="8"/>
        </w:numPr>
        <w:spacing w:after="0" w:line="240" w:lineRule="auto"/>
        <w:ind w:left="0" w:firstLine="708"/>
        <w:jc w:val="both"/>
        <w:rPr>
          <w:rFonts w:ascii="Times New Roman" w:hAnsi="Times New Roman" w:cs="Times New Roman"/>
          <w:sz w:val="28"/>
          <w:szCs w:val="28"/>
        </w:rPr>
      </w:pPr>
      <w:r w:rsidRPr="000477F8">
        <w:rPr>
          <w:rFonts w:ascii="Times New Roman" w:hAnsi="Times New Roman" w:cs="Times New Roman"/>
          <w:sz w:val="28"/>
          <w:szCs w:val="28"/>
        </w:rPr>
        <w:t xml:space="preserve">Производство металлорежущих станков. Инвестор: </w:t>
      </w:r>
      <w:r w:rsidRPr="000477F8">
        <w:rPr>
          <w:rFonts w:ascii="Times New Roman" w:hAnsi="Times New Roman" w:cs="Times New Roman"/>
          <w:sz w:val="28"/>
          <w:szCs w:val="28"/>
        </w:rPr>
        <w:tab/>
        <w:t>ЗАО «Балтийская промышленная компания». Окончание реализации – 2020 г.</w:t>
      </w:r>
    </w:p>
    <w:p w:rsidR="000477F8" w:rsidRPr="000477F8" w:rsidRDefault="000477F8" w:rsidP="000477F8">
      <w:pPr>
        <w:pStyle w:val="a5"/>
        <w:numPr>
          <w:ilvl w:val="0"/>
          <w:numId w:val="8"/>
        </w:numPr>
        <w:spacing w:after="0" w:line="240" w:lineRule="auto"/>
        <w:ind w:left="0" w:firstLine="708"/>
        <w:jc w:val="both"/>
        <w:rPr>
          <w:rFonts w:ascii="Times New Roman" w:hAnsi="Times New Roman" w:cs="Times New Roman"/>
          <w:sz w:val="28"/>
          <w:szCs w:val="28"/>
        </w:rPr>
      </w:pPr>
      <w:r w:rsidRPr="000477F8">
        <w:rPr>
          <w:rFonts w:ascii="Times New Roman" w:hAnsi="Times New Roman" w:cs="Times New Roman"/>
          <w:sz w:val="28"/>
          <w:szCs w:val="28"/>
        </w:rPr>
        <w:lastRenderedPageBreak/>
        <w:t xml:space="preserve">Модернизация и расширение производства </w:t>
      </w:r>
      <w:proofErr w:type="spellStart"/>
      <w:r w:rsidRPr="000477F8">
        <w:rPr>
          <w:rFonts w:ascii="Times New Roman" w:hAnsi="Times New Roman" w:cs="Times New Roman"/>
          <w:sz w:val="28"/>
          <w:szCs w:val="28"/>
        </w:rPr>
        <w:t>гофрокартонной</w:t>
      </w:r>
      <w:proofErr w:type="spellEnd"/>
      <w:r w:rsidRPr="000477F8">
        <w:rPr>
          <w:rFonts w:ascii="Times New Roman" w:hAnsi="Times New Roman" w:cs="Times New Roman"/>
          <w:sz w:val="28"/>
          <w:szCs w:val="28"/>
        </w:rPr>
        <w:t xml:space="preserve"> упаковки и пакетов для розлива пищевых продуктов на АО «</w:t>
      </w:r>
      <w:proofErr w:type="spellStart"/>
      <w:r w:rsidRPr="000477F8">
        <w:rPr>
          <w:rFonts w:ascii="Times New Roman" w:hAnsi="Times New Roman" w:cs="Times New Roman"/>
          <w:sz w:val="28"/>
          <w:szCs w:val="28"/>
        </w:rPr>
        <w:t>Смерфит</w:t>
      </w:r>
      <w:proofErr w:type="spellEnd"/>
      <w:r w:rsidRPr="000477F8">
        <w:rPr>
          <w:rFonts w:ascii="Times New Roman" w:hAnsi="Times New Roman" w:cs="Times New Roman"/>
          <w:sz w:val="28"/>
          <w:szCs w:val="28"/>
        </w:rPr>
        <w:t xml:space="preserve"> Каппа Санкт-Петербург». Инвестор: АО «</w:t>
      </w:r>
      <w:proofErr w:type="spellStart"/>
      <w:r w:rsidRPr="000477F8">
        <w:rPr>
          <w:rFonts w:ascii="Times New Roman" w:hAnsi="Times New Roman" w:cs="Times New Roman"/>
          <w:sz w:val="28"/>
          <w:szCs w:val="28"/>
        </w:rPr>
        <w:t>Смерфит</w:t>
      </w:r>
      <w:proofErr w:type="spellEnd"/>
      <w:r w:rsidRPr="000477F8">
        <w:rPr>
          <w:rFonts w:ascii="Times New Roman" w:hAnsi="Times New Roman" w:cs="Times New Roman"/>
          <w:sz w:val="28"/>
          <w:szCs w:val="28"/>
        </w:rPr>
        <w:t xml:space="preserve"> Каппа Санкт-Петербург». Окончание реализации - </w:t>
      </w:r>
      <w:r w:rsidRPr="000477F8">
        <w:rPr>
          <w:rFonts w:ascii="Times New Roman" w:hAnsi="Times New Roman" w:cs="Times New Roman"/>
          <w:sz w:val="28"/>
          <w:szCs w:val="28"/>
        </w:rPr>
        <w:tab/>
        <w:t>2019 г.</w:t>
      </w:r>
    </w:p>
    <w:p w:rsidR="000477F8" w:rsidRPr="000477F8" w:rsidRDefault="000477F8" w:rsidP="000477F8">
      <w:pPr>
        <w:spacing w:after="0" w:line="240" w:lineRule="auto"/>
        <w:ind w:firstLine="708"/>
        <w:jc w:val="both"/>
        <w:rPr>
          <w:rFonts w:ascii="Times New Roman" w:hAnsi="Times New Roman" w:cs="Times New Roman"/>
          <w:sz w:val="28"/>
          <w:szCs w:val="28"/>
        </w:rPr>
      </w:pPr>
      <w:r w:rsidRPr="000477F8">
        <w:rPr>
          <w:rFonts w:ascii="Times New Roman" w:hAnsi="Times New Roman" w:cs="Times New Roman"/>
          <w:sz w:val="28"/>
          <w:szCs w:val="28"/>
        </w:rPr>
        <w:t xml:space="preserve">Одной из наиболее существенных проблем в области привлечения инвестиций в последнее время является все более остро ощущаемый дефицит земельных ресурсов, которые непосредственно могут быть использованы под промышленные цели, обладающие достаточно развитой инженерной инфраструктурой.  Не секрет, что инвестиционный потенциал уже давно существующих промышленных зон, благодаря которым район в свое время сделал ощутимый скачек («Кирпичный завод», «Коммунально-складская зона» в г. Всеволожск) уже задействован на 100%. </w:t>
      </w:r>
    </w:p>
    <w:p w:rsidR="000477F8" w:rsidRPr="000477F8" w:rsidRDefault="000477F8" w:rsidP="000477F8">
      <w:pPr>
        <w:spacing w:after="0" w:line="240" w:lineRule="auto"/>
        <w:ind w:firstLine="708"/>
        <w:jc w:val="both"/>
        <w:rPr>
          <w:rFonts w:ascii="Times New Roman" w:hAnsi="Times New Roman" w:cs="Times New Roman"/>
          <w:sz w:val="28"/>
          <w:szCs w:val="28"/>
        </w:rPr>
      </w:pPr>
      <w:r w:rsidRPr="000477F8">
        <w:rPr>
          <w:rFonts w:ascii="Times New Roman" w:hAnsi="Times New Roman" w:cs="Times New Roman"/>
          <w:sz w:val="28"/>
          <w:szCs w:val="28"/>
        </w:rPr>
        <w:t>Администрацией муниципального образования, совместно с администрациями городских и сельских поселений, постоянно проводится работа по актуализации информации об инвестиционных площадках промышленного назначения. Актуализируется информации, содержащаяся в Интегрированной региональной информационной системе – «ИРИС» (Инвестиционное развитие Ленинградской области).</w:t>
      </w:r>
    </w:p>
    <w:p w:rsidR="000477F8" w:rsidRPr="000477F8" w:rsidRDefault="000477F8" w:rsidP="000477F8">
      <w:pPr>
        <w:spacing w:after="0" w:line="240" w:lineRule="auto"/>
        <w:ind w:firstLine="708"/>
        <w:jc w:val="both"/>
        <w:rPr>
          <w:rFonts w:ascii="Times New Roman" w:hAnsi="Times New Roman" w:cs="Times New Roman"/>
          <w:sz w:val="28"/>
          <w:szCs w:val="28"/>
        </w:rPr>
      </w:pPr>
      <w:r w:rsidRPr="000477F8">
        <w:rPr>
          <w:rFonts w:ascii="Times New Roman" w:hAnsi="Times New Roman" w:cs="Times New Roman"/>
          <w:sz w:val="28"/>
          <w:szCs w:val="28"/>
        </w:rPr>
        <w:t>Во исполнение соглашения между Правительством ЛО и администрацией Всеволожского муниципального района «О внедрении Стандарта деятельности органов местного самоуправления муниципального образования «Всеволожский муниципальный район» Ленинградской области по обеспечению благоприятного инвестиционного климата на территории Всеволожского муниципального района Ленинградской области» №78/1.0-27 от 30.04.2015г. достигнуты следующие результаты:</w:t>
      </w:r>
    </w:p>
    <w:p w:rsidR="000477F8" w:rsidRPr="000477F8" w:rsidRDefault="000477F8" w:rsidP="000477F8">
      <w:pPr>
        <w:spacing w:after="0" w:line="240" w:lineRule="auto"/>
        <w:ind w:firstLine="708"/>
        <w:jc w:val="both"/>
        <w:rPr>
          <w:rFonts w:ascii="Times New Roman" w:hAnsi="Times New Roman" w:cs="Times New Roman"/>
          <w:sz w:val="28"/>
          <w:szCs w:val="28"/>
        </w:rPr>
      </w:pPr>
      <w:r w:rsidRPr="000477F8">
        <w:rPr>
          <w:rFonts w:ascii="Times New Roman" w:hAnsi="Times New Roman" w:cs="Times New Roman"/>
          <w:sz w:val="28"/>
          <w:szCs w:val="28"/>
        </w:rPr>
        <w:t>1. Проведены   изменения по сокращению сроков предоставления муниципальных услуг в соответствии с протоколами   заседаний комиссий по повышению качества и доступности предоставления государственных и муниципальных услуг в Ленинградской области по следующим муниципальным услугам</w:t>
      </w:r>
      <w:r w:rsidR="00A43EAC">
        <w:rPr>
          <w:rFonts w:ascii="Times New Roman" w:hAnsi="Times New Roman" w:cs="Times New Roman"/>
          <w:sz w:val="28"/>
          <w:szCs w:val="28"/>
        </w:rPr>
        <w:t>, включенным в инвестиционный стандарт</w:t>
      </w:r>
      <w:r w:rsidRPr="000477F8">
        <w:rPr>
          <w:rFonts w:ascii="Times New Roman" w:hAnsi="Times New Roman" w:cs="Times New Roman"/>
          <w:sz w:val="28"/>
          <w:szCs w:val="28"/>
        </w:rPr>
        <w:t>:</w:t>
      </w:r>
    </w:p>
    <w:p w:rsidR="000477F8" w:rsidRPr="000477F8" w:rsidRDefault="000477F8" w:rsidP="000477F8">
      <w:pPr>
        <w:spacing w:after="0" w:line="240" w:lineRule="auto"/>
        <w:ind w:firstLine="708"/>
        <w:jc w:val="both"/>
        <w:rPr>
          <w:rFonts w:ascii="Times New Roman" w:hAnsi="Times New Roman" w:cs="Times New Roman"/>
          <w:sz w:val="28"/>
          <w:szCs w:val="28"/>
          <w:shd w:val="clear" w:color="auto" w:fill="FFFFFF"/>
        </w:rPr>
      </w:pPr>
      <w:r w:rsidRPr="000477F8">
        <w:rPr>
          <w:rFonts w:ascii="Times New Roman" w:hAnsi="Times New Roman" w:cs="Times New Roman"/>
          <w:sz w:val="28"/>
          <w:szCs w:val="28"/>
          <w:shd w:val="clear" w:color="auto" w:fill="FFFFFF"/>
        </w:rPr>
        <w:t>- «Присвоение и аннулирование адресов» до 9 рабочих дней.</w:t>
      </w:r>
    </w:p>
    <w:p w:rsidR="000477F8" w:rsidRDefault="000477F8" w:rsidP="000477F8">
      <w:pPr>
        <w:spacing w:after="0" w:line="240" w:lineRule="auto"/>
        <w:ind w:firstLine="708"/>
        <w:jc w:val="both"/>
        <w:rPr>
          <w:rFonts w:ascii="Times New Roman" w:hAnsi="Times New Roman" w:cs="Times New Roman"/>
          <w:sz w:val="28"/>
          <w:szCs w:val="28"/>
          <w:shd w:val="clear" w:color="auto" w:fill="FFFFFF"/>
        </w:rPr>
      </w:pPr>
      <w:r w:rsidRPr="000477F8">
        <w:rPr>
          <w:rFonts w:ascii="Times New Roman" w:hAnsi="Times New Roman" w:cs="Times New Roman"/>
          <w:bCs/>
          <w:sz w:val="28"/>
          <w:szCs w:val="28"/>
          <w:shd w:val="clear" w:color="auto" w:fill="FFFFFF"/>
        </w:rPr>
        <w:t>-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477F8">
        <w:rPr>
          <w:rFonts w:ascii="Times New Roman" w:hAnsi="Times New Roman" w:cs="Times New Roman"/>
          <w:sz w:val="28"/>
          <w:szCs w:val="28"/>
          <w:shd w:val="clear" w:color="auto" w:fill="FFFFFF"/>
        </w:rPr>
        <w:t xml:space="preserve"> до 17 </w:t>
      </w:r>
      <w:r w:rsidR="00554727">
        <w:rPr>
          <w:rFonts w:ascii="Times New Roman" w:hAnsi="Times New Roman" w:cs="Times New Roman"/>
          <w:sz w:val="28"/>
          <w:szCs w:val="28"/>
          <w:shd w:val="clear" w:color="auto" w:fill="FFFFFF"/>
        </w:rPr>
        <w:t>календарных</w:t>
      </w:r>
      <w:r w:rsidRPr="000477F8">
        <w:rPr>
          <w:rFonts w:ascii="Times New Roman" w:hAnsi="Times New Roman" w:cs="Times New Roman"/>
          <w:sz w:val="28"/>
          <w:szCs w:val="28"/>
          <w:shd w:val="clear" w:color="auto" w:fill="FFFFFF"/>
        </w:rPr>
        <w:t xml:space="preserve"> дней</w:t>
      </w:r>
      <w:r w:rsidR="00CC5DB6">
        <w:rPr>
          <w:rFonts w:ascii="Times New Roman" w:hAnsi="Times New Roman" w:cs="Times New Roman"/>
          <w:sz w:val="28"/>
          <w:szCs w:val="28"/>
          <w:shd w:val="clear" w:color="auto" w:fill="FFFFFF"/>
        </w:rPr>
        <w:t>.</w:t>
      </w:r>
    </w:p>
    <w:p w:rsidR="000477F8" w:rsidRPr="000477F8" w:rsidRDefault="000477F8" w:rsidP="000477F8">
      <w:pPr>
        <w:spacing w:after="0" w:line="240" w:lineRule="auto"/>
        <w:ind w:firstLine="708"/>
        <w:jc w:val="both"/>
        <w:rPr>
          <w:rFonts w:ascii="Times New Roman" w:hAnsi="Times New Roman" w:cs="Times New Roman"/>
          <w:sz w:val="28"/>
          <w:szCs w:val="28"/>
        </w:rPr>
      </w:pPr>
      <w:r w:rsidRPr="000477F8">
        <w:rPr>
          <w:rFonts w:ascii="Times New Roman" w:hAnsi="Times New Roman" w:cs="Times New Roman"/>
          <w:sz w:val="28"/>
          <w:szCs w:val="28"/>
        </w:rPr>
        <w:t xml:space="preserve">2. В новой редакции </w:t>
      </w:r>
      <w:r w:rsidRPr="000477F8">
        <w:rPr>
          <w:rFonts w:ascii="Times New Roman" w:hAnsi="Times New Roman" w:cs="Times New Roman"/>
          <w:sz w:val="28"/>
          <w:szCs w:val="28"/>
          <w:shd w:val="clear" w:color="auto" w:fill="FFFFFF"/>
        </w:rPr>
        <w:t>утвержден перечень муниципальных услуг администрации МО «Всеволожский муниципальный район» ЛО, предоставляемых в МФЦ, расположенных на территории Всеволожского муниципального района Ленинградской области».</w:t>
      </w:r>
      <w:r w:rsidRPr="000477F8">
        <w:rPr>
          <w:rFonts w:ascii="Times New Roman" w:hAnsi="Times New Roman" w:cs="Times New Roman"/>
          <w:sz w:val="28"/>
          <w:szCs w:val="28"/>
        </w:rPr>
        <w:t xml:space="preserve"> </w:t>
      </w:r>
    </w:p>
    <w:p w:rsidR="000477F8" w:rsidRPr="000477F8" w:rsidRDefault="000477F8" w:rsidP="000477F8">
      <w:pPr>
        <w:spacing w:after="0" w:line="240" w:lineRule="auto"/>
        <w:ind w:firstLine="708"/>
        <w:jc w:val="both"/>
        <w:rPr>
          <w:rFonts w:ascii="Times New Roman" w:hAnsi="Times New Roman" w:cs="Times New Roman"/>
          <w:sz w:val="28"/>
          <w:szCs w:val="28"/>
        </w:rPr>
      </w:pPr>
      <w:r w:rsidRPr="000477F8">
        <w:rPr>
          <w:rFonts w:ascii="Times New Roman" w:hAnsi="Times New Roman" w:cs="Times New Roman"/>
          <w:sz w:val="28"/>
          <w:szCs w:val="28"/>
        </w:rPr>
        <w:t xml:space="preserve">3. </w:t>
      </w:r>
      <w:r w:rsidRPr="000477F8">
        <w:rPr>
          <w:rFonts w:ascii="Times New Roman" w:hAnsi="Times New Roman" w:cs="Times New Roman"/>
          <w:sz w:val="28"/>
          <w:szCs w:val="28"/>
          <w:shd w:val="clear" w:color="auto" w:fill="FFFFFF"/>
        </w:rPr>
        <w:t xml:space="preserve">Утвержден перечень муниципальных услуг администрации </w:t>
      </w:r>
      <w:r w:rsidR="00554727">
        <w:rPr>
          <w:rFonts w:ascii="Times New Roman" w:hAnsi="Times New Roman" w:cs="Times New Roman"/>
          <w:sz w:val="28"/>
          <w:szCs w:val="28"/>
          <w:shd w:val="clear" w:color="auto" w:fill="FFFFFF"/>
        </w:rPr>
        <w:t xml:space="preserve">                           </w:t>
      </w:r>
      <w:r w:rsidRPr="000477F8">
        <w:rPr>
          <w:rFonts w:ascii="Times New Roman" w:hAnsi="Times New Roman" w:cs="Times New Roman"/>
          <w:sz w:val="28"/>
          <w:szCs w:val="28"/>
          <w:shd w:val="clear" w:color="auto" w:fill="FFFFFF"/>
        </w:rPr>
        <w:t>МО «Всеволожский муниципальный район» ЛО, предоставляемых через МФЦ, расположенных на территории Всеволожского муниципального района, </w:t>
      </w:r>
      <w:r w:rsidRPr="000477F8">
        <w:rPr>
          <w:rFonts w:ascii="Times New Roman" w:hAnsi="Times New Roman" w:cs="Times New Roman"/>
          <w:spacing w:val="-10"/>
          <w:sz w:val="28"/>
          <w:szCs w:val="28"/>
          <w:shd w:val="clear" w:color="auto" w:fill="FFFFFF"/>
        </w:rPr>
        <w:t>предоставление которых посредством комплексного запроса не осуществляется»</w:t>
      </w:r>
      <w:r w:rsidRPr="000477F8">
        <w:rPr>
          <w:rFonts w:ascii="Times New Roman" w:hAnsi="Times New Roman" w:cs="Times New Roman"/>
          <w:sz w:val="28"/>
          <w:szCs w:val="28"/>
        </w:rPr>
        <w:t xml:space="preserve">. </w:t>
      </w:r>
    </w:p>
    <w:p w:rsidR="000477F8" w:rsidRPr="000477F8" w:rsidRDefault="000477F8" w:rsidP="000477F8">
      <w:pPr>
        <w:spacing w:after="0" w:line="240" w:lineRule="auto"/>
        <w:ind w:firstLine="708"/>
        <w:jc w:val="both"/>
        <w:rPr>
          <w:rFonts w:ascii="Times New Roman" w:hAnsi="Times New Roman" w:cs="Times New Roman"/>
          <w:spacing w:val="-10"/>
          <w:sz w:val="28"/>
          <w:szCs w:val="28"/>
          <w:shd w:val="clear" w:color="auto" w:fill="FFFFFF"/>
        </w:rPr>
      </w:pPr>
      <w:r w:rsidRPr="000477F8">
        <w:rPr>
          <w:rFonts w:ascii="Times New Roman" w:hAnsi="Times New Roman" w:cs="Times New Roman"/>
          <w:spacing w:val="-10"/>
          <w:sz w:val="28"/>
          <w:szCs w:val="28"/>
          <w:shd w:val="clear" w:color="auto" w:fill="FFFFFF"/>
        </w:rPr>
        <w:t xml:space="preserve">4. Заключено соглашение о взаимодействии   между ГБУ ЛО «МФЦ» и администрацией муниципального образования «Всеволожский муниципальный район» Ленинградской области. </w:t>
      </w:r>
    </w:p>
    <w:p w:rsidR="000477F8" w:rsidRPr="000477F8" w:rsidRDefault="000477F8" w:rsidP="000477F8">
      <w:pPr>
        <w:spacing w:after="0" w:line="240" w:lineRule="auto"/>
        <w:ind w:firstLine="708"/>
        <w:jc w:val="both"/>
        <w:rPr>
          <w:rFonts w:ascii="Times New Roman" w:hAnsi="Times New Roman" w:cs="Times New Roman"/>
          <w:spacing w:val="-10"/>
          <w:sz w:val="28"/>
          <w:szCs w:val="28"/>
          <w:shd w:val="clear" w:color="auto" w:fill="FFFFFF"/>
        </w:rPr>
      </w:pPr>
      <w:r w:rsidRPr="000477F8">
        <w:rPr>
          <w:rFonts w:ascii="Times New Roman" w:hAnsi="Times New Roman" w:cs="Times New Roman"/>
          <w:spacing w:val="-10"/>
          <w:sz w:val="28"/>
          <w:szCs w:val="28"/>
          <w:shd w:val="clear" w:color="auto" w:fill="FFFFFF"/>
        </w:rPr>
        <w:lastRenderedPageBreak/>
        <w:t xml:space="preserve">5. Проведено обучение работников филиалов структурных подразделений ГБУ ЛО «Многофункциональный центр предоставления государственных и муниципальных </w:t>
      </w:r>
      <w:proofErr w:type="gramStart"/>
      <w:r w:rsidRPr="000477F8">
        <w:rPr>
          <w:rFonts w:ascii="Times New Roman" w:hAnsi="Times New Roman" w:cs="Times New Roman"/>
          <w:spacing w:val="-10"/>
          <w:sz w:val="28"/>
          <w:szCs w:val="28"/>
          <w:shd w:val="clear" w:color="auto" w:fill="FFFFFF"/>
        </w:rPr>
        <w:t>услуг»  по</w:t>
      </w:r>
      <w:proofErr w:type="gramEnd"/>
      <w:r w:rsidRPr="000477F8">
        <w:rPr>
          <w:rFonts w:ascii="Times New Roman" w:hAnsi="Times New Roman" w:cs="Times New Roman"/>
          <w:spacing w:val="-10"/>
          <w:sz w:val="28"/>
          <w:szCs w:val="28"/>
          <w:shd w:val="clear" w:color="auto" w:fill="FFFFFF"/>
        </w:rPr>
        <w:t xml:space="preserve">  10 муниципальным услугам.</w:t>
      </w:r>
    </w:p>
    <w:p w:rsidR="000477F8" w:rsidRPr="000477F8" w:rsidRDefault="000477F8" w:rsidP="008255D5">
      <w:pPr>
        <w:spacing w:after="0" w:line="240" w:lineRule="auto"/>
        <w:ind w:firstLine="708"/>
        <w:jc w:val="both"/>
        <w:rPr>
          <w:rFonts w:ascii="Times New Roman" w:hAnsi="Times New Roman" w:cs="Times New Roman"/>
          <w:spacing w:val="-10"/>
          <w:sz w:val="28"/>
          <w:szCs w:val="28"/>
          <w:shd w:val="clear" w:color="auto" w:fill="FFFFFF"/>
        </w:rPr>
      </w:pPr>
      <w:r w:rsidRPr="000477F8">
        <w:rPr>
          <w:rFonts w:ascii="Times New Roman" w:hAnsi="Times New Roman" w:cs="Times New Roman"/>
          <w:spacing w:val="-10"/>
          <w:sz w:val="28"/>
          <w:szCs w:val="28"/>
          <w:shd w:val="clear" w:color="auto" w:fill="FFFFFF"/>
        </w:rPr>
        <w:t>6. Организована работа филиалов государственного бюджетного учреждения Ленинградской области «Многофункциональный центр предоставления государственных и муниципальных услуг» во Всеволожском районе Ленинградской области по оказанию муниципальных услуг в режиме «Одного окна» согласно обязательному перечню государственных и муниципальных услуг.</w:t>
      </w:r>
    </w:p>
    <w:p w:rsidR="005C5CDF" w:rsidRPr="002E6757" w:rsidRDefault="005C5CDF" w:rsidP="008255D5">
      <w:pPr>
        <w:tabs>
          <w:tab w:val="left" w:pos="709"/>
        </w:tabs>
        <w:spacing w:after="0" w:line="240" w:lineRule="auto"/>
        <w:ind w:firstLine="709"/>
        <w:contextualSpacing/>
        <w:jc w:val="center"/>
        <w:rPr>
          <w:rFonts w:ascii="Times New Roman" w:eastAsia="Times New Roman" w:hAnsi="Times New Roman"/>
          <w:sz w:val="28"/>
          <w:szCs w:val="28"/>
          <w:lang w:eastAsia="ru-RU"/>
        </w:rPr>
      </w:pPr>
    </w:p>
    <w:p w:rsidR="005C5CDF" w:rsidRPr="00771D34" w:rsidRDefault="005C5CDF" w:rsidP="008255D5">
      <w:pPr>
        <w:tabs>
          <w:tab w:val="left" w:pos="709"/>
        </w:tabs>
        <w:spacing w:after="0" w:line="240" w:lineRule="auto"/>
        <w:contextualSpacing/>
        <w:jc w:val="center"/>
        <w:rPr>
          <w:rFonts w:ascii="Times New Roman" w:eastAsia="Times New Roman" w:hAnsi="Times New Roman"/>
          <w:color w:val="000000"/>
          <w:sz w:val="28"/>
          <w:szCs w:val="28"/>
          <w:lang w:eastAsia="ru-RU"/>
        </w:rPr>
      </w:pPr>
      <w:r w:rsidRPr="00771D34">
        <w:rPr>
          <w:rFonts w:ascii="Times New Roman" w:hAnsi="Times New Roman"/>
          <w:b/>
          <w:sz w:val="28"/>
          <w:szCs w:val="28"/>
        </w:rPr>
        <w:t>2.3. Анализ социально значимых и приоритетных рынков.</w:t>
      </w:r>
    </w:p>
    <w:p w:rsidR="005C5CDF" w:rsidRDefault="005C5CDF" w:rsidP="008255D5">
      <w:pPr>
        <w:spacing w:after="0" w:line="240" w:lineRule="auto"/>
      </w:pPr>
    </w:p>
    <w:p w:rsidR="002201EE" w:rsidRPr="00456DE8" w:rsidRDefault="002201EE" w:rsidP="008255D5">
      <w:pPr>
        <w:pStyle w:val="a9"/>
        <w:spacing w:before="0" w:beforeAutospacing="0" w:after="0" w:afterAutospacing="0"/>
        <w:ind w:firstLine="567"/>
        <w:jc w:val="both"/>
        <w:rPr>
          <w:rStyle w:val="a4"/>
          <w:i/>
          <w:sz w:val="28"/>
          <w:szCs w:val="28"/>
        </w:rPr>
      </w:pPr>
      <w:r>
        <w:rPr>
          <w:rStyle w:val="a4"/>
          <w:sz w:val="28"/>
          <w:szCs w:val="28"/>
        </w:rPr>
        <w:t>П</w:t>
      </w:r>
      <w:r w:rsidRPr="0012575A">
        <w:rPr>
          <w:rStyle w:val="a4"/>
          <w:sz w:val="28"/>
          <w:szCs w:val="28"/>
        </w:rPr>
        <w:t>риоритетным для муниципального образования</w:t>
      </w:r>
      <w:r>
        <w:rPr>
          <w:rStyle w:val="a4"/>
          <w:sz w:val="28"/>
          <w:szCs w:val="28"/>
        </w:rPr>
        <w:t xml:space="preserve"> установлен </w:t>
      </w:r>
      <w:r w:rsidRPr="00456DE8">
        <w:rPr>
          <w:rStyle w:val="a4"/>
          <w:i/>
          <w:sz w:val="28"/>
          <w:szCs w:val="28"/>
        </w:rPr>
        <w:t>рынок сельскохозяйственной продукции:</w:t>
      </w:r>
    </w:p>
    <w:p w:rsidR="002201EE" w:rsidRPr="00671FCA" w:rsidRDefault="002201EE" w:rsidP="002201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671FCA">
        <w:rPr>
          <w:rFonts w:ascii="Times New Roman" w:hAnsi="Times New Roman" w:cs="Times New Roman"/>
          <w:sz w:val="28"/>
          <w:szCs w:val="28"/>
        </w:rPr>
        <w:t xml:space="preserve">лавными товаропроизводителями являются сельскохозяйственные предприятия: ЗАО «Племенной завод </w:t>
      </w:r>
      <w:proofErr w:type="spellStart"/>
      <w:r w:rsidRPr="00671FCA">
        <w:rPr>
          <w:rFonts w:ascii="Times New Roman" w:hAnsi="Times New Roman" w:cs="Times New Roman"/>
          <w:sz w:val="28"/>
          <w:szCs w:val="28"/>
        </w:rPr>
        <w:t>Приневское</w:t>
      </w:r>
      <w:proofErr w:type="spellEnd"/>
      <w:r w:rsidRPr="00671FCA">
        <w:rPr>
          <w:rFonts w:ascii="Times New Roman" w:hAnsi="Times New Roman" w:cs="Times New Roman"/>
          <w:sz w:val="28"/>
          <w:szCs w:val="28"/>
        </w:rPr>
        <w:t>», ООО «</w:t>
      </w:r>
      <w:smartTag w:uri="urn:schemas-microsoft-com:office:smarttags" w:element="PersonName">
        <w:smartTagPr>
          <w:attr w:name="ProductID" w:val="СПК Пригородный"/>
        </w:smartTagPr>
        <w:r w:rsidRPr="00671FCA">
          <w:rPr>
            <w:rFonts w:ascii="Times New Roman" w:hAnsi="Times New Roman" w:cs="Times New Roman"/>
            <w:sz w:val="28"/>
            <w:szCs w:val="28"/>
          </w:rPr>
          <w:t xml:space="preserve">СПК </w:t>
        </w:r>
        <w:smartTag w:uri="urn:schemas-microsoft-com:office:smarttags" w:element="PersonName">
          <w:r w:rsidRPr="00671FCA">
            <w:rPr>
              <w:rFonts w:ascii="Times New Roman" w:hAnsi="Times New Roman" w:cs="Times New Roman"/>
              <w:sz w:val="28"/>
              <w:szCs w:val="28"/>
            </w:rPr>
            <w:t>Пригородный</w:t>
          </w:r>
        </w:smartTag>
      </w:smartTag>
      <w:r w:rsidRPr="00671FCA">
        <w:rPr>
          <w:rFonts w:ascii="Times New Roman" w:hAnsi="Times New Roman" w:cs="Times New Roman"/>
          <w:sz w:val="28"/>
          <w:szCs w:val="28"/>
        </w:rPr>
        <w:t xml:space="preserve">», ЗАО «Агрофирма </w:t>
      </w:r>
      <w:proofErr w:type="spellStart"/>
      <w:smartTag w:uri="urn:schemas-microsoft-com:office:smarttags" w:element="PersonName">
        <w:r w:rsidRPr="00671FCA">
          <w:rPr>
            <w:rFonts w:ascii="Times New Roman" w:hAnsi="Times New Roman" w:cs="Times New Roman"/>
            <w:sz w:val="28"/>
            <w:szCs w:val="28"/>
          </w:rPr>
          <w:t>Выборжец</w:t>
        </w:r>
      </w:smartTag>
      <w:proofErr w:type="spellEnd"/>
      <w:r w:rsidRPr="00671FCA">
        <w:rPr>
          <w:rFonts w:ascii="Times New Roman" w:hAnsi="Times New Roman" w:cs="Times New Roman"/>
          <w:sz w:val="28"/>
          <w:szCs w:val="28"/>
        </w:rPr>
        <w:t>», ООО «</w:t>
      </w:r>
      <w:proofErr w:type="spellStart"/>
      <w:r w:rsidRPr="00671FCA">
        <w:rPr>
          <w:rFonts w:ascii="Times New Roman" w:hAnsi="Times New Roman" w:cs="Times New Roman"/>
          <w:sz w:val="28"/>
          <w:szCs w:val="28"/>
        </w:rPr>
        <w:t>Племзавод</w:t>
      </w:r>
      <w:proofErr w:type="spellEnd"/>
      <w:r w:rsidRPr="00671FCA">
        <w:rPr>
          <w:rFonts w:ascii="Times New Roman" w:hAnsi="Times New Roman" w:cs="Times New Roman"/>
          <w:sz w:val="28"/>
          <w:szCs w:val="28"/>
        </w:rPr>
        <w:t xml:space="preserve"> «Бугры</w:t>
      </w:r>
      <w:proofErr w:type="gramStart"/>
      <w:r w:rsidRPr="00671FCA">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671FCA">
        <w:rPr>
          <w:rFonts w:ascii="Times New Roman" w:hAnsi="Times New Roman" w:cs="Times New Roman"/>
          <w:sz w:val="28"/>
          <w:szCs w:val="28"/>
        </w:rPr>
        <w:t xml:space="preserve"> АО «Совхоз Всеволожский», ООО «</w:t>
      </w:r>
      <w:smartTag w:uri="urn:schemas-microsoft-com:office:smarttags" w:element="PersonName">
        <w:r w:rsidRPr="00671FCA">
          <w:rPr>
            <w:rFonts w:ascii="Times New Roman" w:hAnsi="Times New Roman" w:cs="Times New Roman"/>
            <w:sz w:val="28"/>
            <w:szCs w:val="28"/>
          </w:rPr>
          <w:t>Спутник</w:t>
        </w:r>
      </w:smartTag>
      <w:r w:rsidRPr="00671FCA">
        <w:rPr>
          <w:rFonts w:ascii="Times New Roman" w:hAnsi="Times New Roman" w:cs="Times New Roman"/>
          <w:sz w:val="28"/>
          <w:szCs w:val="28"/>
        </w:rPr>
        <w:t>», на долю которых в 2018 году приходится 96,5% всей продукции сельского хозяйства района.  На долю крестьянских (фермерских) хозяйств – 3,5%</w:t>
      </w:r>
      <w:r>
        <w:rPr>
          <w:rFonts w:ascii="Times New Roman" w:hAnsi="Times New Roman" w:cs="Times New Roman"/>
          <w:sz w:val="28"/>
          <w:szCs w:val="28"/>
        </w:rPr>
        <w:t>;</w:t>
      </w:r>
    </w:p>
    <w:p w:rsidR="002201EE" w:rsidRPr="00671FCA" w:rsidRDefault="002201EE" w:rsidP="002201EE">
      <w:pPr>
        <w:spacing w:after="0" w:line="240" w:lineRule="auto"/>
        <w:ind w:firstLine="709"/>
        <w:jc w:val="both"/>
        <w:rPr>
          <w:rFonts w:ascii="Times New Roman" w:hAnsi="Times New Roman" w:cs="Times New Roman"/>
          <w:sz w:val="28"/>
          <w:szCs w:val="28"/>
        </w:rPr>
      </w:pPr>
      <w:r w:rsidRPr="00671FCA">
        <w:rPr>
          <w:rFonts w:ascii="Times New Roman" w:hAnsi="Times New Roman" w:cs="Times New Roman"/>
          <w:sz w:val="28"/>
          <w:szCs w:val="28"/>
        </w:rPr>
        <w:t>11 хозяйств КФХ (крестьянско-фермерских хозяйств) заключили соглашение с Агропромышленным комитетом Ленинградской области и занимаются производством продукции (молоко</w:t>
      </w:r>
      <w:r>
        <w:rPr>
          <w:rFonts w:ascii="Times New Roman" w:hAnsi="Times New Roman" w:cs="Times New Roman"/>
          <w:sz w:val="28"/>
          <w:szCs w:val="28"/>
        </w:rPr>
        <w:t>, мясо, яйцо, картофель, овощи),</w:t>
      </w:r>
      <w:r w:rsidRPr="00671FCA">
        <w:rPr>
          <w:rFonts w:ascii="Times New Roman" w:hAnsi="Times New Roman" w:cs="Times New Roman"/>
          <w:sz w:val="28"/>
          <w:szCs w:val="28"/>
        </w:rPr>
        <w:t xml:space="preserve"> 20 хозяйств работают без поддержки государства и района.</w:t>
      </w:r>
    </w:p>
    <w:p w:rsidR="000D65D8" w:rsidRDefault="000D65D8" w:rsidP="000D65D8">
      <w:pPr>
        <w:spacing w:after="0" w:line="240" w:lineRule="auto"/>
        <w:ind w:firstLine="720"/>
        <w:jc w:val="both"/>
        <w:rPr>
          <w:rFonts w:ascii="Times New Roman" w:hAnsi="Times New Roman" w:cs="Times New Roman"/>
          <w:sz w:val="28"/>
          <w:szCs w:val="28"/>
        </w:rPr>
      </w:pPr>
    </w:p>
    <w:p w:rsidR="000D65D8" w:rsidRPr="00671FCA" w:rsidRDefault="000D65D8" w:rsidP="000D65D8">
      <w:pPr>
        <w:spacing w:after="0" w:line="240" w:lineRule="auto"/>
        <w:ind w:firstLine="709"/>
        <w:jc w:val="both"/>
        <w:rPr>
          <w:rFonts w:ascii="Times New Roman" w:hAnsi="Times New Roman" w:cs="Times New Roman"/>
          <w:sz w:val="28"/>
          <w:szCs w:val="28"/>
        </w:rPr>
      </w:pPr>
      <w:r w:rsidRPr="00671FCA">
        <w:rPr>
          <w:rFonts w:ascii="Times New Roman" w:hAnsi="Times New Roman" w:cs="Times New Roman"/>
          <w:sz w:val="28"/>
          <w:szCs w:val="28"/>
        </w:rPr>
        <w:t xml:space="preserve">За 2018 г. предприятиями </w:t>
      </w:r>
      <w:smartTag w:uri="urn:schemas-microsoft-com:office:smarttags" w:element="PersonName">
        <w:r w:rsidRPr="00671FCA">
          <w:rPr>
            <w:rFonts w:ascii="Times New Roman" w:hAnsi="Times New Roman" w:cs="Times New Roman"/>
            <w:sz w:val="28"/>
            <w:szCs w:val="28"/>
          </w:rPr>
          <w:t>АПК</w:t>
        </w:r>
      </w:smartTag>
      <w:r w:rsidRPr="00671FCA">
        <w:rPr>
          <w:rFonts w:ascii="Times New Roman" w:hAnsi="Times New Roman" w:cs="Times New Roman"/>
          <w:sz w:val="28"/>
          <w:szCs w:val="28"/>
        </w:rPr>
        <w:t xml:space="preserve"> района достигнуты следующие результаты: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276"/>
        <w:gridCol w:w="1559"/>
        <w:gridCol w:w="1418"/>
        <w:gridCol w:w="1275"/>
      </w:tblGrid>
      <w:tr w:rsidR="000D65D8" w:rsidRPr="00646A8B" w:rsidTr="008255D5">
        <w:tc>
          <w:tcPr>
            <w:tcW w:w="4248" w:type="dxa"/>
            <w:shd w:val="clear" w:color="auto" w:fill="auto"/>
          </w:tcPr>
          <w:p w:rsidR="000D65D8" w:rsidRPr="00671FCA" w:rsidRDefault="000D65D8" w:rsidP="00472645">
            <w:pPr>
              <w:spacing w:after="0" w:line="240" w:lineRule="auto"/>
              <w:ind w:left="180"/>
              <w:jc w:val="center"/>
              <w:rPr>
                <w:rFonts w:ascii="Times New Roman" w:hAnsi="Times New Roman" w:cs="Times New Roman"/>
                <w:sz w:val="24"/>
                <w:szCs w:val="24"/>
              </w:rPr>
            </w:pPr>
            <w:r w:rsidRPr="00671FCA">
              <w:rPr>
                <w:rFonts w:ascii="Times New Roman" w:hAnsi="Times New Roman" w:cs="Times New Roman"/>
                <w:sz w:val="24"/>
                <w:szCs w:val="24"/>
              </w:rPr>
              <w:t>Показатели</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Ед. изм.</w:t>
            </w:r>
          </w:p>
        </w:tc>
        <w:tc>
          <w:tcPr>
            <w:tcW w:w="1559" w:type="dxa"/>
            <w:shd w:val="clear" w:color="auto" w:fill="auto"/>
          </w:tcPr>
          <w:p w:rsidR="000D65D8" w:rsidRPr="00671FCA" w:rsidRDefault="000D65D8" w:rsidP="008255D5">
            <w:pPr>
              <w:spacing w:after="0" w:line="240" w:lineRule="auto"/>
              <w:ind w:left="-108" w:right="-108"/>
              <w:jc w:val="center"/>
              <w:rPr>
                <w:rFonts w:ascii="Times New Roman" w:hAnsi="Times New Roman" w:cs="Times New Roman"/>
                <w:sz w:val="24"/>
                <w:szCs w:val="24"/>
              </w:rPr>
            </w:pPr>
            <w:r w:rsidRPr="00671FCA">
              <w:rPr>
                <w:rFonts w:ascii="Times New Roman" w:hAnsi="Times New Roman" w:cs="Times New Roman"/>
                <w:sz w:val="24"/>
                <w:szCs w:val="24"/>
              </w:rPr>
              <w:t>2017г.</w:t>
            </w:r>
          </w:p>
        </w:tc>
        <w:tc>
          <w:tcPr>
            <w:tcW w:w="1418" w:type="dxa"/>
            <w:shd w:val="clear" w:color="auto" w:fill="auto"/>
          </w:tcPr>
          <w:p w:rsidR="000D65D8" w:rsidRPr="00671FCA" w:rsidRDefault="000D65D8" w:rsidP="00472645">
            <w:pPr>
              <w:spacing w:after="0" w:line="240" w:lineRule="auto"/>
              <w:ind w:firstLine="72"/>
              <w:jc w:val="center"/>
              <w:rPr>
                <w:rFonts w:ascii="Times New Roman" w:hAnsi="Times New Roman" w:cs="Times New Roman"/>
                <w:sz w:val="24"/>
                <w:szCs w:val="24"/>
              </w:rPr>
            </w:pPr>
            <w:r w:rsidRPr="00671FCA">
              <w:rPr>
                <w:rFonts w:ascii="Times New Roman" w:hAnsi="Times New Roman" w:cs="Times New Roman"/>
                <w:sz w:val="24"/>
                <w:szCs w:val="24"/>
              </w:rPr>
              <w:t>2018 г.</w:t>
            </w:r>
          </w:p>
        </w:tc>
        <w:tc>
          <w:tcPr>
            <w:tcW w:w="1275" w:type="dxa"/>
            <w:shd w:val="clear" w:color="auto" w:fill="auto"/>
          </w:tcPr>
          <w:p w:rsidR="000D65D8" w:rsidRPr="00671FCA" w:rsidRDefault="008255D5" w:rsidP="008255D5">
            <w:pPr>
              <w:spacing w:after="0" w:line="240" w:lineRule="auto"/>
              <w:ind w:left="-108" w:right="-79"/>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Объём продукции сельского хозяйства всех категорий</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proofErr w:type="spellStart"/>
            <w:r w:rsidRPr="00671FCA">
              <w:rPr>
                <w:rFonts w:ascii="Times New Roman" w:hAnsi="Times New Roman" w:cs="Times New Roman"/>
                <w:sz w:val="24"/>
                <w:szCs w:val="24"/>
              </w:rPr>
              <w:t>Тыс.руб</w:t>
            </w:r>
            <w:proofErr w:type="spellEnd"/>
            <w:r w:rsidRPr="00671FCA">
              <w:rPr>
                <w:rFonts w:ascii="Times New Roman" w:hAnsi="Times New Roman" w:cs="Times New Roman"/>
                <w:sz w:val="24"/>
                <w:szCs w:val="24"/>
              </w:rPr>
              <w:t>.</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3479304</w:t>
            </w:r>
          </w:p>
        </w:tc>
        <w:tc>
          <w:tcPr>
            <w:tcW w:w="1418" w:type="dxa"/>
            <w:shd w:val="clear" w:color="auto" w:fill="auto"/>
          </w:tcPr>
          <w:p w:rsidR="000D65D8" w:rsidRPr="00671FCA" w:rsidRDefault="000D65D8" w:rsidP="00472645">
            <w:pPr>
              <w:spacing w:after="0" w:line="240" w:lineRule="auto"/>
              <w:ind w:firstLine="5"/>
              <w:jc w:val="right"/>
              <w:rPr>
                <w:rFonts w:ascii="Times New Roman" w:hAnsi="Times New Roman" w:cs="Times New Roman"/>
                <w:sz w:val="24"/>
                <w:szCs w:val="24"/>
              </w:rPr>
            </w:pPr>
            <w:r w:rsidRPr="00671FCA">
              <w:rPr>
                <w:rFonts w:ascii="Times New Roman" w:hAnsi="Times New Roman" w:cs="Times New Roman"/>
                <w:sz w:val="24"/>
                <w:szCs w:val="24"/>
              </w:rPr>
              <w:t>3559604</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102,3</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В том числе - растениеводство</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тыс. руб.</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2032512</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2170719</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106,8</w:t>
            </w:r>
          </w:p>
        </w:tc>
      </w:tr>
      <w:tr w:rsidR="000D65D8" w:rsidRPr="00646A8B" w:rsidTr="008255D5">
        <w:trPr>
          <w:trHeight w:val="289"/>
        </w:trPr>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 животноводство</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тыс. руб.</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1446792</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 xml:space="preserve">1 388 885 </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96,0</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Производство продукции:</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Мясо (в живой массе) КРС</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тонн</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1655</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1694</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102,4</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Молоко (коровье)</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тонн</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31472</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32769</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104,1</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Молоко (козье)</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тонн</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593</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611</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103,0</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Картофель</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тонн</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5019</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6990</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139,3</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Овощи открытого грунта</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тонн</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18509</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18593</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100,4</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Овощи закрытого грунта</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тонн</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15076</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15557</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103,2</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Урожайность</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Картофель</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центнер</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241</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279,6</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116,0</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Овощи открытого грунта</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центнер</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399</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409,5</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102,6</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Овощи закрытого грунта</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 xml:space="preserve">кг с </w:t>
            </w:r>
            <w:proofErr w:type="spellStart"/>
            <w:r w:rsidRPr="00671FCA">
              <w:rPr>
                <w:rFonts w:ascii="Times New Roman" w:hAnsi="Times New Roman" w:cs="Times New Roman"/>
                <w:sz w:val="24"/>
                <w:szCs w:val="24"/>
              </w:rPr>
              <w:t>кв.м</w:t>
            </w:r>
            <w:proofErr w:type="spellEnd"/>
            <w:r w:rsidRPr="00671FCA">
              <w:rPr>
                <w:rFonts w:ascii="Times New Roman" w:hAnsi="Times New Roman" w:cs="Times New Roman"/>
                <w:sz w:val="24"/>
                <w:szCs w:val="24"/>
              </w:rPr>
              <w:t>.</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59,7</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60,2</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100,8</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Продуктивность:</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Средний удой на 1 корову</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кг</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8337</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7314</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87,7</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 xml:space="preserve">Реализовано </w:t>
            </w:r>
            <w:proofErr w:type="gramStart"/>
            <w:r w:rsidRPr="00671FCA">
              <w:rPr>
                <w:rFonts w:ascii="Times New Roman" w:hAnsi="Times New Roman" w:cs="Times New Roman"/>
                <w:sz w:val="24"/>
                <w:szCs w:val="24"/>
              </w:rPr>
              <w:t>молока  в</w:t>
            </w:r>
            <w:proofErr w:type="gramEnd"/>
            <w:r w:rsidRPr="00671FCA">
              <w:rPr>
                <w:rFonts w:ascii="Times New Roman" w:hAnsi="Times New Roman" w:cs="Times New Roman"/>
                <w:sz w:val="24"/>
                <w:szCs w:val="24"/>
              </w:rPr>
              <w:t xml:space="preserve"> </w:t>
            </w:r>
            <w:proofErr w:type="spellStart"/>
            <w:r w:rsidRPr="00671FCA">
              <w:rPr>
                <w:rFonts w:ascii="Times New Roman" w:hAnsi="Times New Roman" w:cs="Times New Roman"/>
                <w:sz w:val="24"/>
                <w:szCs w:val="24"/>
              </w:rPr>
              <w:t>физ.весе</w:t>
            </w:r>
            <w:proofErr w:type="spellEnd"/>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тонн</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29139,9</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30802,9</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105,7</w:t>
            </w:r>
          </w:p>
        </w:tc>
      </w:tr>
      <w:tr w:rsidR="000D65D8" w:rsidRPr="00646A8B" w:rsidTr="008255D5">
        <w:trPr>
          <w:trHeight w:val="539"/>
        </w:trPr>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 xml:space="preserve">Поголовье скота и птицы </w:t>
            </w:r>
            <w:r w:rsidRPr="00671FCA">
              <w:rPr>
                <w:rFonts w:ascii="Times New Roman" w:hAnsi="Times New Roman" w:cs="Times New Roman"/>
                <w:i/>
                <w:sz w:val="24"/>
                <w:szCs w:val="24"/>
              </w:rPr>
              <w:t>(на конец отчетного периода</w:t>
            </w:r>
            <w:r w:rsidRPr="00671FCA">
              <w:rPr>
                <w:rFonts w:ascii="Times New Roman" w:hAnsi="Times New Roman" w:cs="Times New Roman"/>
                <w:sz w:val="24"/>
                <w:szCs w:val="24"/>
              </w:rPr>
              <w:t>):</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КРС</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голов</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9932</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9741</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98,1</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lastRenderedPageBreak/>
              <w:t>в том числе: коровы молочного направления</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голов</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3836</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3331</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86,8</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мясного направления</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голов</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701</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701</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100</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Козы всего</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голов</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1153</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1300</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112,7</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В том числе козы дойные</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голов</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800</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800</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100</w:t>
            </w:r>
          </w:p>
        </w:tc>
      </w:tr>
      <w:tr w:rsidR="000D65D8" w:rsidRPr="00646A8B" w:rsidTr="008255D5">
        <w:tc>
          <w:tcPr>
            <w:tcW w:w="4248" w:type="dxa"/>
            <w:shd w:val="clear" w:color="auto" w:fill="auto"/>
          </w:tcPr>
          <w:p w:rsidR="000D65D8" w:rsidRPr="00671FCA" w:rsidRDefault="000D65D8" w:rsidP="00472645">
            <w:pPr>
              <w:spacing w:after="0" w:line="240" w:lineRule="auto"/>
              <w:ind w:left="180"/>
              <w:rPr>
                <w:rFonts w:ascii="Times New Roman" w:hAnsi="Times New Roman" w:cs="Times New Roman"/>
                <w:sz w:val="24"/>
                <w:szCs w:val="24"/>
              </w:rPr>
            </w:pPr>
            <w:r w:rsidRPr="00671FCA">
              <w:rPr>
                <w:rFonts w:ascii="Times New Roman" w:hAnsi="Times New Roman" w:cs="Times New Roman"/>
                <w:sz w:val="24"/>
                <w:szCs w:val="24"/>
              </w:rPr>
              <w:t>Овец всего</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голов</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1511</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1511</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100</w:t>
            </w:r>
          </w:p>
        </w:tc>
      </w:tr>
      <w:tr w:rsidR="000D65D8" w:rsidRPr="00646A8B" w:rsidTr="008255D5">
        <w:tc>
          <w:tcPr>
            <w:tcW w:w="4248" w:type="dxa"/>
            <w:shd w:val="clear" w:color="auto" w:fill="auto"/>
          </w:tcPr>
          <w:p w:rsidR="000D65D8" w:rsidRPr="00671FCA" w:rsidRDefault="000D65D8" w:rsidP="00472645">
            <w:pPr>
              <w:spacing w:after="0" w:line="240" w:lineRule="auto"/>
              <w:ind w:firstLine="180"/>
              <w:rPr>
                <w:rFonts w:ascii="Times New Roman" w:hAnsi="Times New Roman" w:cs="Times New Roman"/>
                <w:sz w:val="24"/>
                <w:szCs w:val="24"/>
              </w:rPr>
            </w:pPr>
            <w:r w:rsidRPr="00671FCA">
              <w:rPr>
                <w:rFonts w:ascii="Times New Roman" w:hAnsi="Times New Roman" w:cs="Times New Roman"/>
                <w:sz w:val="24"/>
                <w:szCs w:val="24"/>
              </w:rPr>
              <w:t>В том числе овцематки</w:t>
            </w:r>
          </w:p>
        </w:tc>
        <w:tc>
          <w:tcPr>
            <w:tcW w:w="1276"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голов</w:t>
            </w:r>
          </w:p>
        </w:tc>
        <w:tc>
          <w:tcPr>
            <w:tcW w:w="1559"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740</w:t>
            </w:r>
          </w:p>
        </w:tc>
        <w:tc>
          <w:tcPr>
            <w:tcW w:w="1418" w:type="dxa"/>
            <w:shd w:val="clear" w:color="auto" w:fill="auto"/>
          </w:tcPr>
          <w:p w:rsidR="000D65D8" w:rsidRPr="00671FCA" w:rsidRDefault="000D65D8" w:rsidP="00472645">
            <w:pPr>
              <w:spacing w:after="0" w:line="240" w:lineRule="auto"/>
              <w:ind w:firstLine="5"/>
              <w:jc w:val="center"/>
              <w:rPr>
                <w:rFonts w:ascii="Times New Roman" w:hAnsi="Times New Roman" w:cs="Times New Roman"/>
                <w:sz w:val="24"/>
                <w:szCs w:val="24"/>
              </w:rPr>
            </w:pPr>
            <w:r w:rsidRPr="00671FCA">
              <w:rPr>
                <w:rFonts w:ascii="Times New Roman" w:hAnsi="Times New Roman" w:cs="Times New Roman"/>
                <w:sz w:val="24"/>
                <w:szCs w:val="24"/>
              </w:rPr>
              <w:t>745</w:t>
            </w:r>
          </w:p>
        </w:tc>
        <w:tc>
          <w:tcPr>
            <w:tcW w:w="1275" w:type="dxa"/>
            <w:shd w:val="clear" w:color="auto" w:fill="auto"/>
          </w:tcPr>
          <w:p w:rsidR="000D65D8" w:rsidRPr="00671FCA" w:rsidRDefault="000D65D8" w:rsidP="00472645">
            <w:pPr>
              <w:spacing w:after="0" w:line="240" w:lineRule="auto"/>
              <w:jc w:val="center"/>
              <w:rPr>
                <w:rFonts w:ascii="Times New Roman" w:hAnsi="Times New Roman" w:cs="Times New Roman"/>
                <w:sz w:val="24"/>
                <w:szCs w:val="24"/>
              </w:rPr>
            </w:pPr>
            <w:r w:rsidRPr="00671FCA">
              <w:rPr>
                <w:rFonts w:ascii="Times New Roman" w:hAnsi="Times New Roman" w:cs="Times New Roman"/>
                <w:sz w:val="24"/>
                <w:szCs w:val="24"/>
              </w:rPr>
              <w:t>100,7</w:t>
            </w:r>
          </w:p>
        </w:tc>
      </w:tr>
    </w:tbl>
    <w:p w:rsidR="000D65D8" w:rsidRDefault="000D65D8" w:rsidP="000D65D8">
      <w:pPr>
        <w:spacing w:after="0" w:line="240" w:lineRule="auto"/>
        <w:ind w:firstLine="720"/>
        <w:jc w:val="both"/>
        <w:rPr>
          <w:rFonts w:ascii="Times New Roman" w:hAnsi="Times New Roman" w:cs="Times New Roman"/>
          <w:sz w:val="28"/>
          <w:szCs w:val="28"/>
        </w:rPr>
      </w:pP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 xml:space="preserve">Объём производства продукции сельского хозяйства за 2018г. увеличился по сравнению с прошлым годом на 2,3%. По растениеводству наблюдается увеличение на 6,8%, по животноводству – снижение на 4%. Снижение в отрасли животноводстве произошло за счет АО «Совхоз Всеволожский» и ООО СПК «Пригородный». </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Погодные условия 2018 г. позволили выполнить план и немного увеличить производство картофеля и овощей открытого грунта.</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Валовый сбор картофеля в 2018 году в сельхозпредприятиях составил 6990 тонн, что выше уровня прошлого года на 1971 т.</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 xml:space="preserve"> Овощей открытого грунта собрано 18593 тонн, что на 84 тонны больше прошлого года.</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 xml:space="preserve">Увеличилось производство овощей закрытого грунта.  </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В 2018 г. наблюдалось снижение поголовья КРС, в том числе коров молочного направления в связи с сокращением на 600 голов КРС в АО «Совхоз Всеволожский».  В этом хозяйстве снизилось валовое производство молока и надой на одну фуражную корову.</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В АО «Совхозе Всеволожский» удой составил всего 5854 кг, это ниже уровня прошлого года на 1394 кг.</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В целом по району производство молока не уменьшилось, так как ООО «Племенной завод Бугры» увеличил и дойное поголовье, и надой на одну фуражную корову на 1551 кг. За 2018 год в этом хозяйстве надой на фуражную корову составил 10176 кг. Это самый высокий показатель в районе.</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 xml:space="preserve">Высокие показатели достигнуты и в ЗАО «Племенной завод </w:t>
      </w:r>
      <w:proofErr w:type="spellStart"/>
      <w:r w:rsidRPr="00671FCA">
        <w:rPr>
          <w:rFonts w:ascii="Times New Roman" w:hAnsi="Times New Roman" w:cs="Times New Roman"/>
          <w:sz w:val="28"/>
          <w:szCs w:val="28"/>
        </w:rPr>
        <w:t>Приневское</w:t>
      </w:r>
      <w:proofErr w:type="spellEnd"/>
      <w:r w:rsidRPr="00671FCA">
        <w:rPr>
          <w:rFonts w:ascii="Times New Roman" w:hAnsi="Times New Roman" w:cs="Times New Roman"/>
          <w:sz w:val="28"/>
          <w:szCs w:val="28"/>
        </w:rPr>
        <w:t>», здесь надой на одну фуражную корову получен 9914 кг, что больше прошлого года на 566 кг.</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В 2018 г.  в ЗАО «Агрофирма «</w:t>
      </w:r>
      <w:proofErr w:type="spellStart"/>
      <w:r w:rsidRPr="00671FCA">
        <w:rPr>
          <w:rFonts w:ascii="Times New Roman" w:hAnsi="Times New Roman" w:cs="Times New Roman"/>
          <w:sz w:val="28"/>
          <w:szCs w:val="28"/>
        </w:rPr>
        <w:t>Выборжец</w:t>
      </w:r>
      <w:proofErr w:type="spellEnd"/>
      <w:r w:rsidRPr="00671FCA">
        <w:rPr>
          <w:rFonts w:ascii="Times New Roman" w:hAnsi="Times New Roman" w:cs="Times New Roman"/>
          <w:sz w:val="28"/>
          <w:szCs w:val="28"/>
        </w:rPr>
        <w:t>» открылся тепличный комплекс для выращивания свежей зелени. Открытие такого масштабного современного комплекса – важный шаг в развитии агропромышленного комплекса Ленинградской области и в обеспечении нашей национальной продовольственной безопасности. В создание комплекса вложено почти 3 млрд. рублей инвестиций. Это большие средства, это новые рабочие места, это приход в Россию новых современных технологий. Объем инвестиций значительный, срок окупаемости затрат – 5 лет.</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ЗАО «Агрофирма «</w:t>
      </w:r>
      <w:proofErr w:type="spellStart"/>
      <w:r w:rsidRPr="00671FCA">
        <w:rPr>
          <w:rFonts w:ascii="Times New Roman" w:hAnsi="Times New Roman" w:cs="Times New Roman"/>
          <w:sz w:val="28"/>
          <w:szCs w:val="28"/>
        </w:rPr>
        <w:t>Выборжец</w:t>
      </w:r>
      <w:proofErr w:type="spellEnd"/>
      <w:r w:rsidRPr="00671FCA">
        <w:rPr>
          <w:rFonts w:ascii="Times New Roman" w:hAnsi="Times New Roman" w:cs="Times New Roman"/>
          <w:sz w:val="28"/>
          <w:szCs w:val="28"/>
        </w:rPr>
        <w:t xml:space="preserve">» - крупнейший поставщик овощей и зелени в </w:t>
      </w:r>
      <w:proofErr w:type="spellStart"/>
      <w:r w:rsidRPr="00671FCA">
        <w:rPr>
          <w:rFonts w:ascii="Times New Roman" w:hAnsi="Times New Roman" w:cs="Times New Roman"/>
          <w:sz w:val="28"/>
          <w:szCs w:val="28"/>
        </w:rPr>
        <w:t>Северо</w:t>
      </w:r>
      <w:proofErr w:type="spellEnd"/>
      <w:r w:rsidRPr="00671FCA">
        <w:rPr>
          <w:rFonts w:ascii="Times New Roman" w:hAnsi="Times New Roman" w:cs="Times New Roman"/>
          <w:sz w:val="28"/>
          <w:szCs w:val="28"/>
        </w:rPr>
        <w:t xml:space="preserve"> - Западном регионе. Предприятие производит около 60 % тепличных овощей Ленинградской области, входит в тройку лидеров по Северо-Западному региону и в число 300 лучших аграрных предприятий России. </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lastRenderedPageBreak/>
        <w:t>В новом тепличном комплексе будет организовано производство около 20 видов салатов и зеленых культур, что позволит предприятию из Ленинградской области обеспечить потребность в свежей зелени жителей всего Северо-Западного округа. Мощности теплиц позволяют производить до 25 млн. упаковок свежей зелени в год.</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 xml:space="preserve">Агрофирма также реализует инвестиционный проект по строительству теплиц по выращиванию шампиньонов.  Инвестиции в проект составят 4 млрд. рублей. Ввод в эксплуатацию комплекса позволит выращивать до 10 тыс. тонн грибов в год.     </w:t>
      </w:r>
    </w:p>
    <w:p w:rsidR="000D65D8" w:rsidRPr="00671FCA" w:rsidRDefault="000D65D8" w:rsidP="000D65D8">
      <w:pPr>
        <w:spacing w:after="0" w:line="240" w:lineRule="auto"/>
        <w:ind w:firstLine="720"/>
        <w:jc w:val="both"/>
        <w:rPr>
          <w:rFonts w:ascii="Times New Roman" w:hAnsi="Times New Roman" w:cs="Times New Roman"/>
          <w:sz w:val="28"/>
          <w:szCs w:val="24"/>
        </w:rPr>
      </w:pPr>
      <w:r w:rsidRPr="00671FCA">
        <w:rPr>
          <w:rFonts w:ascii="Times New Roman" w:hAnsi="Times New Roman" w:cs="Times New Roman"/>
          <w:sz w:val="28"/>
          <w:szCs w:val="24"/>
        </w:rPr>
        <w:t>В результате реализации инвестиционных проектов в ЗАО «Агрофирме «</w:t>
      </w:r>
      <w:proofErr w:type="spellStart"/>
      <w:r w:rsidRPr="00671FCA">
        <w:rPr>
          <w:rFonts w:ascii="Times New Roman" w:hAnsi="Times New Roman" w:cs="Times New Roman"/>
          <w:sz w:val="28"/>
          <w:szCs w:val="24"/>
        </w:rPr>
        <w:t>Выборжец</w:t>
      </w:r>
      <w:proofErr w:type="spellEnd"/>
      <w:r w:rsidRPr="00671FCA">
        <w:rPr>
          <w:rFonts w:ascii="Times New Roman" w:hAnsi="Times New Roman" w:cs="Times New Roman"/>
          <w:sz w:val="28"/>
          <w:szCs w:val="24"/>
        </w:rPr>
        <w:t>» увеличилось число высокотехнологических рабочих мест.</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 xml:space="preserve">На территории ООО «Племенной завод Бугры» реализуется проект - </w:t>
      </w:r>
      <w:proofErr w:type="spellStart"/>
      <w:r w:rsidRPr="00671FCA">
        <w:rPr>
          <w:rFonts w:ascii="Times New Roman" w:hAnsi="Times New Roman" w:cs="Times New Roman"/>
          <w:sz w:val="28"/>
          <w:szCs w:val="28"/>
        </w:rPr>
        <w:t>Селекционно</w:t>
      </w:r>
      <w:proofErr w:type="spellEnd"/>
      <w:r w:rsidRPr="00671FCA">
        <w:rPr>
          <w:rFonts w:ascii="Times New Roman" w:hAnsi="Times New Roman" w:cs="Times New Roman"/>
          <w:sz w:val="28"/>
          <w:szCs w:val="28"/>
        </w:rPr>
        <w:t xml:space="preserve">-генетический центр по разведению крупного рогатого скота </w:t>
      </w:r>
      <w:proofErr w:type="spellStart"/>
      <w:r w:rsidRPr="00671FCA">
        <w:rPr>
          <w:rFonts w:ascii="Times New Roman" w:hAnsi="Times New Roman" w:cs="Times New Roman"/>
          <w:sz w:val="28"/>
          <w:szCs w:val="28"/>
        </w:rPr>
        <w:t>голштинской</w:t>
      </w:r>
      <w:proofErr w:type="spellEnd"/>
      <w:r w:rsidRPr="00671FCA">
        <w:rPr>
          <w:rFonts w:ascii="Times New Roman" w:hAnsi="Times New Roman" w:cs="Times New Roman"/>
          <w:sz w:val="28"/>
          <w:szCs w:val="28"/>
        </w:rPr>
        <w:t xml:space="preserve"> и </w:t>
      </w:r>
      <w:proofErr w:type="spellStart"/>
      <w:r w:rsidRPr="00671FCA">
        <w:rPr>
          <w:rFonts w:ascii="Times New Roman" w:hAnsi="Times New Roman" w:cs="Times New Roman"/>
          <w:sz w:val="28"/>
          <w:szCs w:val="28"/>
        </w:rPr>
        <w:t>айрширской</w:t>
      </w:r>
      <w:proofErr w:type="spellEnd"/>
      <w:r w:rsidRPr="00671FCA">
        <w:rPr>
          <w:rFonts w:ascii="Times New Roman" w:hAnsi="Times New Roman" w:cs="Times New Roman"/>
          <w:sz w:val="28"/>
          <w:szCs w:val="28"/>
        </w:rPr>
        <w:t xml:space="preserve"> пород в Ленинградской области.</w:t>
      </w:r>
    </w:p>
    <w:p w:rsidR="000D65D8" w:rsidRPr="00671FCA" w:rsidRDefault="000D65D8" w:rsidP="000D65D8">
      <w:pPr>
        <w:spacing w:after="0" w:line="240" w:lineRule="auto"/>
        <w:ind w:firstLine="720"/>
        <w:jc w:val="both"/>
        <w:rPr>
          <w:rFonts w:ascii="Times New Roman" w:eastAsia="Calibri" w:hAnsi="Times New Roman" w:cs="Times New Roman"/>
          <w:sz w:val="28"/>
          <w:szCs w:val="28"/>
        </w:rPr>
      </w:pPr>
      <w:r w:rsidRPr="00671FCA">
        <w:rPr>
          <w:rFonts w:ascii="Times New Roman" w:eastAsia="Calibri" w:hAnsi="Times New Roman" w:cs="Times New Roman"/>
          <w:sz w:val="28"/>
          <w:szCs w:val="28"/>
        </w:rPr>
        <w:t xml:space="preserve">Проект предусматривает создание в Ленинградской области </w:t>
      </w:r>
      <w:proofErr w:type="spellStart"/>
      <w:r w:rsidRPr="00671FCA">
        <w:rPr>
          <w:rFonts w:ascii="Times New Roman" w:eastAsia="Calibri" w:hAnsi="Times New Roman" w:cs="Times New Roman"/>
          <w:sz w:val="28"/>
          <w:szCs w:val="28"/>
        </w:rPr>
        <w:t>селекционно</w:t>
      </w:r>
      <w:proofErr w:type="spellEnd"/>
      <w:r w:rsidRPr="00671FCA">
        <w:rPr>
          <w:rFonts w:ascii="Times New Roman" w:eastAsia="Calibri" w:hAnsi="Times New Roman" w:cs="Times New Roman"/>
          <w:sz w:val="28"/>
          <w:szCs w:val="28"/>
        </w:rPr>
        <w:t>-генетического центра на 160 коров-доноров, создание высокоценного стада племенных быков-производителей (60 голов, 17-21 тыс. доз семени в год с 1 взрослого быка, 10-13 тыс. с 1 молодого быка), получение, хранение, заморозка и обеспечение качества спермы и эмбрионов для использования в хозяйствах области и для продажи в другие регионы России, создание лабораторий по селекционному контролю и анализу количества и качества животноводческой продукции, а также иммуногенетической и молекулярно-генетической экспертизе, что позволит обеспечить преимущественное рождение животных заданного пола.</w:t>
      </w:r>
    </w:p>
    <w:p w:rsidR="000D65D8" w:rsidRPr="00671FCA" w:rsidRDefault="000D65D8" w:rsidP="000D65D8">
      <w:pPr>
        <w:spacing w:after="0" w:line="240" w:lineRule="auto"/>
        <w:ind w:firstLine="720"/>
        <w:contextualSpacing/>
        <w:jc w:val="both"/>
        <w:rPr>
          <w:rFonts w:ascii="Times New Roman" w:hAnsi="Times New Roman" w:cs="Times New Roman"/>
          <w:sz w:val="28"/>
          <w:szCs w:val="28"/>
        </w:rPr>
      </w:pPr>
      <w:r w:rsidRPr="00671FCA">
        <w:rPr>
          <w:rFonts w:ascii="Times New Roman" w:hAnsi="Times New Roman" w:cs="Times New Roman"/>
          <w:sz w:val="28"/>
          <w:szCs w:val="28"/>
        </w:rPr>
        <w:t>Количество создаваемых рабочих мест – 77.</w:t>
      </w:r>
    </w:p>
    <w:p w:rsidR="000D65D8" w:rsidRPr="00671FCA" w:rsidRDefault="000D65D8" w:rsidP="000D65D8">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 xml:space="preserve">Предполагаемый экономический эффект от реализации проекта – снижение доли импорта племенного материала со 100% до 0% (самообеспеченности). </w:t>
      </w:r>
      <w:r w:rsidRPr="00671FCA">
        <w:rPr>
          <w:rFonts w:ascii="Times New Roman" w:eastAsia="Calibri" w:hAnsi="Times New Roman" w:cs="Times New Roman"/>
          <w:sz w:val="28"/>
          <w:szCs w:val="28"/>
        </w:rPr>
        <w:t xml:space="preserve">Реализация проекта позволит полностью обеспечить СЗФО отечественным семенным и генетическим материалом, что будет способствовать ускоренному улучшению стада по генетическим характеристикам и продуктивности. </w:t>
      </w:r>
    </w:p>
    <w:p w:rsidR="000D65D8" w:rsidRPr="00671FCA" w:rsidRDefault="000D65D8" w:rsidP="000D65D8">
      <w:pPr>
        <w:spacing w:after="0" w:line="240" w:lineRule="auto"/>
        <w:ind w:firstLine="720"/>
        <w:jc w:val="both"/>
        <w:rPr>
          <w:rFonts w:ascii="Times New Roman" w:hAnsi="Times New Roman" w:cs="Times New Roman"/>
          <w:bCs/>
          <w:sz w:val="28"/>
          <w:szCs w:val="28"/>
        </w:rPr>
      </w:pPr>
      <w:r w:rsidRPr="00671FCA">
        <w:rPr>
          <w:rFonts w:ascii="Times New Roman" w:hAnsi="Times New Roman" w:cs="Times New Roman"/>
          <w:bCs/>
          <w:sz w:val="28"/>
          <w:szCs w:val="28"/>
        </w:rPr>
        <w:t xml:space="preserve">Деятельность крестьянских фермерских хозяйств разнообразна – производство молока, разных видов мяса, яиц, овощей, картофеля. Также фермерские хозяйства занимаются выращиванием рассады цветочной продукции, разведением страусов, спортивных лошадей. </w:t>
      </w:r>
    </w:p>
    <w:p w:rsidR="000D65D8" w:rsidRPr="00671FCA" w:rsidRDefault="000D65D8" w:rsidP="000D65D8">
      <w:pPr>
        <w:pStyle w:val="ad"/>
        <w:ind w:firstLine="720"/>
        <w:jc w:val="both"/>
        <w:rPr>
          <w:bCs/>
        </w:rPr>
      </w:pPr>
      <w:r w:rsidRPr="00671FCA">
        <w:rPr>
          <w:bCs/>
        </w:rPr>
        <w:t xml:space="preserve">В КФХ </w:t>
      </w:r>
      <w:proofErr w:type="spellStart"/>
      <w:r w:rsidRPr="00671FCA">
        <w:rPr>
          <w:bCs/>
        </w:rPr>
        <w:t>Мнацаканян</w:t>
      </w:r>
      <w:proofErr w:type="spellEnd"/>
      <w:r w:rsidRPr="00671FCA">
        <w:rPr>
          <w:bCs/>
        </w:rPr>
        <w:t xml:space="preserve"> Г.Л. увеличилось поголовье  КРС и коров, производство и реализация молока,  по сравнению с 2017</w:t>
      </w:r>
      <w:r w:rsidRPr="00671FCA">
        <w:rPr>
          <w:bCs/>
          <w:lang w:val="ru-RU"/>
        </w:rPr>
        <w:t xml:space="preserve"> </w:t>
      </w:r>
      <w:r w:rsidRPr="00671FCA">
        <w:rPr>
          <w:bCs/>
        </w:rPr>
        <w:t>г. Молочные продукты (несколько видов сыров, сливки, творог, ряженка) производимые фермером славятся отменным качеством и завоевали своего покупателя.</w:t>
      </w:r>
    </w:p>
    <w:p w:rsidR="000D65D8" w:rsidRDefault="000D65D8" w:rsidP="000D65D8">
      <w:pPr>
        <w:pStyle w:val="ad"/>
        <w:ind w:firstLine="720"/>
        <w:jc w:val="both"/>
        <w:rPr>
          <w:bCs/>
        </w:rPr>
      </w:pPr>
      <w:r w:rsidRPr="00671FCA">
        <w:rPr>
          <w:bCs/>
        </w:rPr>
        <w:t>Стабильно развивается КФХ Сенькова М.А. Поголовье КРС- 115,  в том числе коров - 40. В  хозяйстве была построена ферма  для содержания кур несушек и цыплят на мясо. Фермерское хозяйство имеет в собственности 50</w:t>
      </w:r>
      <w:r w:rsidRPr="00671FCA">
        <w:rPr>
          <w:bCs/>
          <w:lang w:val="ru-RU"/>
        </w:rPr>
        <w:t xml:space="preserve"> </w:t>
      </w:r>
      <w:r w:rsidRPr="00671FCA">
        <w:rPr>
          <w:bCs/>
        </w:rPr>
        <w:t xml:space="preserve">га земли и ежегодно заготавливает  корма, полностью обеспечивая поголовье скота. </w:t>
      </w:r>
    </w:p>
    <w:p w:rsidR="00C94499" w:rsidRPr="00671FCA" w:rsidRDefault="00C94499" w:rsidP="00C94499">
      <w:pPr>
        <w:pStyle w:val="ad"/>
        <w:ind w:firstLine="720"/>
        <w:jc w:val="both"/>
        <w:rPr>
          <w:bCs/>
          <w:lang w:val="ru-RU"/>
        </w:rPr>
      </w:pPr>
      <w:r w:rsidRPr="00671FCA">
        <w:rPr>
          <w:bCs/>
        </w:rPr>
        <w:t>В 2018</w:t>
      </w:r>
      <w:r w:rsidRPr="00671FCA">
        <w:rPr>
          <w:bCs/>
          <w:lang w:val="ru-RU"/>
        </w:rPr>
        <w:t xml:space="preserve"> </w:t>
      </w:r>
      <w:r w:rsidRPr="00671FCA">
        <w:rPr>
          <w:bCs/>
        </w:rPr>
        <w:t>году фермерское хозяйство Сенькова М.А. выиграло Грант  на развитие семейных животноводческих ферм в сумме 11940</w:t>
      </w:r>
      <w:r w:rsidRPr="00671FCA">
        <w:rPr>
          <w:bCs/>
          <w:lang w:val="ru-RU"/>
        </w:rPr>
        <w:t>,0</w:t>
      </w:r>
      <w:r w:rsidRPr="00671FCA">
        <w:rPr>
          <w:bCs/>
        </w:rPr>
        <w:t xml:space="preserve"> тысяч рублей.</w:t>
      </w:r>
      <w:r w:rsidRPr="00671FCA">
        <w:rPr>
          <w:bCs/>
          <w:lang w:val="ru-RU"/>
        </w:rPr>
        <w:t xml:space="preserve"> </w:t>
      </w:r>
      <w:r w:rsidRPr="00671FCA">
        <w:rPr>
          <w:bCs/>
        </w:rPr>
        <w:lastRenderedPageBreak/>
        <w:t xml:space="preserve">Фермерское хозяйство </w:t>
      </w:r>
      <w:r w:rsidRPr="00671FCA">
        <w:rPr>
          <w:bCs/>
          <w:lang w:val="ru-RU"/>
        </w:rPr>
        <w:t xml:space="preserve">в 2019 году </w:t>
      </w:r>
      <w:r w:rsidRPr="00671FCA">
        <w:rPr>
          <w:bCs/>
        </w:rPr>
        <w:t>планирует строительство коровника площадью 1368 кв.</w:t>
      </w:r>
      <w:r w:rsidRPr="00671FCA">
        <w:rPr>
          <w:bCs/>
          <w:lang w:val="ru-RU"/>
        </w:rPr>
        <w:t xml:space="preserve"> </w:t>
      </w:r>
      <w:r w:rsidRPr="00671FCA">
        <w:rPr>
          <w:bCs/>
        </w:rPr>
        <w:t>м.</w:t>
      </w:r>
      <w:r w:rsidRPr="00671FCA">
        <w:rPr>
          <w:bCs/>
          <w:lang w:val="ru-RU"/>
        </w:rPr>
        <w:t xml:space="preserve"> </w:t>
      </w:r>
      <w:r w:rsidRPr="00671FCA">
        <w:rPr>
          <w:bCs/>
        </w:rPr>
        <w:t xml:space="preserve">Планируется приобрести доильное оборудование, дельта скрепер, </w:t>
      </w:r>
      <w:r w:rsidRPr="00671FCA">
        <w:rPr>
          <w:bCs/>
          <w:lang w:val="ru-RU"/>
        </w:rPr>
        <w:t>транспортер для удаления навоза</w:t>
      </w:r>
      <w:r w:rsidRPr="00671FCA">
        <w:rPr>
          <w:bCs/>
        </w:rPr>
        <w:t xml:space="preserve">  и кормораздатчик. Реализация данного проекта  позволит увеличить поголовье коров на 10 голов и  производство молока</w:t>
      </w:r>
      <w:r w:rsidRPr="00671FCA">
        <w:rPr>
          <w:bCs/>
          <w:lang w:val="ru-RU"/>
        </w:rPr>
        <w:t xml:space="preserve"> на 80 тонн.</w:t>
      </w:r>
    </w:p>
    <w:p w:rsidR="00C94499" w:rsidRPr="00671FCA" w:rsidRDefault="00C94499" w:rsidP="00C94499">
      <w:pPr>
        <w:pStyle w:val="ad"/>
        <w:ind w:firstLine="720"/>
        <w:jc w:val="both"/>
        <w:rPr>
          <w:bCs/>
          <w:lang w:val="ru-RU"/>
        </w:rPr>
      </w:pPr>
      <w:r w:rsidRPr="00671FCA">
        <w:rPr>
          <w:bCs/>
          <w:lang w:val="ru-RU"/>
        </w:rPr>
        <w:t>За 2018 год освоено средств, полученных по Гранту в размере 8 494,</w:t>
      </w:r>
      <w:proofErr w:type="gramStart"/>
      <w:r w:rsidRPr="00671FCA">
        <w:rPr>
          <w:bCs/>
          <w:lang w:val="ru-RU"/>
        </w:rPr>
        <w:t>3  тыс.</w:t>
      </w:r>
      <w:proofErr w:type="gramEnd"/>
      <w:r w:rsidRPr="00671FCA">
        <w:rPr>
          <w:bCs/>
          <w:lang w:val="ru-RU"/>
        </w:rPr>
        <w:t xml:space="preserve"> рублей и собственных средств -  3 820,8 тыс. рублей.  </w:t>
      </w:r>
    </w:p>
    <w:p w:rsidR="00C7710E" w:rsidRPr="00671FCA" w:rsidRDefault="000D65D8" w:rsidP="00C7710E">
      <w:pPr>
        <w:pStyle w:val="ad"/>
        <w:ind w:firstLine="720"/>
        <w:jc w:val="both"/>
        <w:rPr>
          <w:bCs/>
          <w:szCs w:val="28"/>
        </w:rPr>
      </w:pPr>
      <w:r w:rsidRPr="00671FCA">
        <w:rPr>
          <w:bCs/>
        </w:rPr>
        <w:t>Несмотря на отдельные трудности, отсутствие сельскохозяйственных земель, развитие  фермерских хозяйств в районе продолжается. В 201</w:t>
      </w:r>
      <w:r>
        <w:rPr>
          <w:bCs/>
          <w:lang w:val="ru-RU"/>
        </w:rPr>
        <w:t>9</w:t>
      </w:r>
      <w:r w:rsidRPr="00671FCA">
        <w:rPr>
          <w:bCs/>
        </w:rPr>
        <w:t>г. поддержка крестьянско-фермерских хозяйств в районе  будет продолжена.</w:t>
      </w:r>
      <w:r w:rsidR="00C7710E" w:rsidRPr="00C7710E">
        <w:rPr>
          <w:bCs/>
          <w:szCs w:val="28"/>
        </w:rPr>
        <w:t xml:space="preserve"> </w:t>
      </w:r>
      <w:r w:rsidR="00C7710E" w:rsidRPr="00671FCA">
        <w:rPr>
          <w:bCs/>
          <w:szCs w:val="28"/>
        </w:rPr>
        <w:t xml:space="preserve">Основой положительной динамики сельскохозяйственного производства являются </w:t>
      </w:r>
      <w:r w:rsidR="00C7710E" w:rsidRPr="00671FCA">
        <w:rPr>
          <w:bCs/>
          <w:szCs w:val="28"/>
          <w:lang w:val="ru-RU"/>
        </w:rPr>
        <w:t xml:space="preserve">значительные </w:t>
      </w:r>
      <w:r w:rsidR="00C7710E" w:rsidRPr="00671FCA">
        <w:rPr>
          <w:bCs/>
          <w:szCs w:val="28"/>
        </w:rPr>
        <w:t xml:space="preserve">объемы инвестирования в отрасль. </w:t>
      </w:r>
    </w:p>
    <w:p w:rsidR="000D65D8" w:rsidRPr="00671FCA" w:rsidRDefault="000D65D8" w:rsidP="000D65D8">
      <w:pPr>
        <w:pStyle w:val="ad"/>
        <w:ind w:firstLine="720"/>
        <w:jc w:val="both"/>
        <w:rPr>
          <w:bCs/>
          <w:szCs w:val="28"/>
        </w:rPr>
      </w:pPr>
    </w:p>
    <w:p w:rsidR="002201EE" w:rsidRPr="0012575A" w:rsidRDefault="002201EE" w:rsidP="002201EE">
      <w:pPr>
        <w:pStyle w:val="a9"/>
        <w:spacing w:before="0" w:beforeAutospacing="0" w:after="0" w:afterAutospacing="0"/>
        <w:ind w:firstLine="567"/>
        <w:jc w:val="both"/>
        <w:rPr>
          <w:sz w:val="28"/>
          <w:szCs w:val="28"/>
        </w:rPr>
      </w:pPr>
      <w:r>
        <w:rPr>
          <w:rStyle w:val="a4"/>
          <w:sz w:val="28"/>
          <w:szCs w:val="28"/>
        </w:rPr>
        <w:t>С</w:t>
      </w:r>
      <w:r w:rsidRPr="0012575A">
        <w:rPr>
          <w:rStyle w:val="a4"/>
          <w:sz w:val="28"/>
          <w:szCs w:val="28"/>
        </w:rPr>
        <w:t xml:space="preserve">оциально значимыми для содействия развития конкуренции </w:t>
      </w:r>
      <w:r>
        <w:rPr>
          <w:rStyle w:val="a4"/>
          <w:sz w:val="28"/>
          <w:szCs w:val="28"/>
        </w:rPr>
        <w:t>установлены</w:t>
      </w:r>
      <w:r w:rsidRPr="0012575A">
        <w:rPr>
          <w:rStyle w:val="a4"/>
          <w:sz w:val="28"/>
          <w:szCs w:val="28"/>
        </w:rPr>
        <w:t xml:space="preserve"> следующие рынки:</w:t>
      </w:r>
    </w:p>
    <w:p w:rsidR="00456DE8" w:rsidRDefault="00456DE8" w:rsidP="00456DE8">
      <w:pPr>
        <w:shd w:val="clear" w:color="auto" w:fill="FFFFFF"/>
        <w:tabs>
          <w:tab w:val="left" w:pos="993"/>
        </w:tabs>
        <w:spacing w:after="0" w:line="240" w:lineRule="auto"/>
        <w:ind w:left="851"/>
        <w:contextualSpacing/>
        <w:jc w:val="both"/>
        <w:textAlignment w:val="baseline"/>
        <w:rPr>
          <w:rFonts w:ascii="Times New Roman" w:eastAsia="Times New Roman" w:hAnsi="Times New Roman"/>
          <w:color w:val="000000"/>
          <w:sz w:val="28"/>
          <w:szCs w:val="28"/>
          <w:lang w:eastAsia="ru-RU"/>
        </w:rPr>
      </w:pPr>
    </w:p>
    <w:p w:rsidR="002201EE" w:rsidRPr="00456DE8" w:rsidRDefault="002201EE" w:rsidP="002201EE">
      <w:pPr>
        <w:numPr>
          <w:ilvl w:val="0"/>
          <w:numId w:val="4"/>
        </w:numPr>
        <w:shd w:val="clear" w:color="auto" w:fill="FFFFFF"/>
        <w:tabs>
          <w:tab w:val="left" w:pos="993"/>
        </w:tabs>
        <w:spacing w:after="0" w:line="240" w:lineRule="auto"/>
        <w:ind w:left="0" w:firstLine="851"/>
        <w:contextualSpacing/>
        <w:jc w:val="both"/>
        <w:textAlignment w:val="baseline"/>
        <w:rPr>
          <w:rFonts w:ascii="Times New Roman" w:eastAsia="Times New Roman" w:hAnsi="Times New Roman"/>
          <w:i/>
          <w:color w:val="000000"/>
          <w:sz w:val="28"/>
          <w:szCs w:val="28"/>
          <w:lang w:eastAsia="ru-RU"/>
        </w:rPr>
      </w:pPr>
      <w:r w:rsidRPr="00456DE8">
        <w:rPr>
          <w:rFonts w:ascii="Times New Roman" w:eastAsia="Times New Roman" w:hAnsi="Times New Roman"/>
          <w:i/>
          <w:color w:val="000000"/>
          <w:sz w:val="28"/>
          <w:szCs w:val="28"/>
          <w:lang w:eastAsia="ru-RU"/>
        </w:rPr>
        <w:t>рынок услуг дошкольного образования:</w:t>
      </w:r>
    </w:p>
    <w:p w:rsidR="00B56FFD" w:rsidRDefault="00B56FFD" w:rsidP="00B56F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B56FFD">
        <w:rPr>
          <w:rFonts w:ascii="Times New Roman" w:hAnsi="Times New Roman" w:cs="Times New Roman"/>
          <w:sz w:val="28"/>
          <w:szCs w:val="28"/>
        </w:rPr>
        <w:t>истема образования по состоянию на декабрь 2018 года представлена 26 дошкольными образовательными организациями, подведомственными Комитету по образованию, которые располагаются в отдельн</w:t>
      </w:r>
      <w:r>
        <w:rPr>
          <w:rFonts w:ascii="Times New Roman" w:hAnsi="Times New Roman" w:cs="Times New Roman"/>
          <w:sz w:val="28"/>
          <w:szCs w:val="28"/>
        </w:rPr>
        <w:t>о стоящих зданиях и помещениях.</w:t>
      </w:r>
    </w:p>
    <w:p w:rsidR="00B56FFD" w:rsidRPr="00B56FFD" w:rsidRDefault="00B56FFD" w:rsidP="00B56FFD">
      <w:pPr>
        <w:spacing w:after="0" w:line="240" w:lineRule="auto"/>
        <w:ind w:firstLine="709"/>
        <w:jc w:val="both"/>
        <w:rPr>
          <w:rFonts w:ascii="Times New Roman" w:hAnsi="Times New Roman" w:cs="Times New Roman"/>
          <w:sz w:val="28"/>
          <w:szCs w:val="28"/>
        </w:rPr>
      </w:pPr>
      <w:r w:rsidRPr="00B56FFD">
        <w:rPr>
          <w:rFonts w:ascii="Times New Roman" w:hAnsi="Times New Roman" w:cs="Times New Roman"/>
          <w:sz w:val="28"/>
          <w:szCs w:val="28"/>
        </w:rPr>
        <w:t>В 2018 году в рамках реализации мероприятий государственной программы «Современное образование в Ленинградской области» во Всеволожском районе создано 1 335 новых мест в системе дошкольного образования - начали функционировать 10 новых объектов дошкольного образования.</w:t>
      </w:r>
    </w:p>
    <w:p w:rsidR="00B56FFD" w:rsidRPr="00B56FFD" w:rsidRDefault="00B56FFD" w:rsidP="00B56FFD">
      <w:pPr>
        <w:spacing w:after="0" w:line="240" w:lineRule="auto"/>
        <w:ind w:firstLine="709"/>
        <w:jc w:val="both"/>
        <w:rPr>
          <w:rFonts w:ascii="Times New Roman" w:hAnsi="Times New Roman" w:cs="Times New Roman"/>
          <w:sz w:val="28"/>
          <w:szCs w:val="28"/>
        </w:rPr>
      </w:pPr>
      <w:r w:rsidRPr="00B56FFD">
        <w:rPr>
          <w:rFonts w:ascii="Times New Roman" w:hAnsi="Times New Roman" w:cs="Times New Roman"/>
          <w:sz w:val="28"/>
          <w:szCs w:val="28"/>
        </w:rPr>
        <w:t>В декабре 2018 года за счет средств федерального, областного и местного бюджетов проведена процедура приобретения в муниципальную собственность 14 детских садов (отдельно стоящих зданий и встроенно-пристроенных помещений), вследствие чего все недвижимое имущество, которое использовалось в 2017- 2018 годах на основании договоров безвозмездного пользования зарегистрировано в муниципальную собственность.</w:t>
      </w:r>
    </w:p>
    <w:p w:rsidR="00B56FFD" w:rsidRPr="00B56FFD" w:rsidRDefault="00B56FFD" w:rsidP="00B56FFD">
      <w:pPr>
        <w:spacing w:after="0" w:line="240" w:lineRule="auto"/>
        <w:ind w:firstLine="709"/>
        <w:jc w:val="both"/>
        <w:rPr>
          <w:rFonts w:ascii="Times New Roman" w:hAnsi="Times New Roman" w:cs="Times New Roman"/>
          <w:sz w:val="28"/>
          <w:szCs w:val="28"/>
        </w:rPr>
      </w:pPr>
      <w:r w:rsidRPr="00B56FFD">
        <w:rPr>
          <w:rFonts w:ascii="Times New Roman" w:hAnsi="Times New Roman" w:cs="Times New Roman"/>
          <w:sz w:val="28"/>
          <w:szCs w:val="28"/>
        </w:rPr>
        <w:t>За счет проведенных мероприятий контингент дошкольных учреждений за 2018 год увеличился на 1 641 человек и составил 15 686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1146"/>
        <w:gridCol w:w="1256"/>
        <w:gridCol w:w="1142"/>
        <w:gridCol w:w="1131"/>
      </w:tblGrid>
      <w:tr w:rsidR="00FE3213" w:rsidRPr="00B56FFD" w:rsidTr="00B56FFD">
        <w:trPr>
          <w:trHeight w:val="256"/>
        </w:trPr>
        <w:tc>
          <w:tcPr>
            <w:tcW w:w="5272" w:type="dxa"/>
            <w:shd w:val="clear" w:color="auto" w:fill="auto"/>
          </w:tcPr>
          <w:p w:rsidR="00B56FFD" w:rsidRPr="00FE3213" w:rsidRDefault="00B56FFD" w:rsidP="00B56FFD">
            <w:pPr>
              <w:spacing w:after="0" w:line="240" w:lineRule="auto"/>
              <w:ind w:firstLine="709"/>
              <w:jc w:val="both"/>
              <w:rPr>
                <w:rFonts w:ascii="Times New Roman" w:hAnsi="Times New Roman" w:cs="Times New Roman"/>
                <w:b/>
                <w:sz w:val="24"/>
                <w:szCs w:val="24"/>
              </w:rPr>
            </w:pPr>
            <w:r w:rsidRPr="00FE3213">
              <w:rPr>
                <w:rFonts w:ascii="Times New Roman" w:hAnsi="Times New Roman" w:cs="Times New Roman"/>
                <w:b/>
                <w:sz w:val="24"/>
                <w:szCs w:val="24"/>
              </w:rPr>
              <w:t xml:space="preserve">Контингент  </w:t>
            </w:r>
          </w:p>
        </w:tc>
        <w:tc>
          <w:tcPr>
            <w:tcW w:w="1259" w:type="dxa"/>
            <w:shd w:val="clear" w:color="auto" w:fill="auto"/>
            <w:vAlign w:val="center"/>
          </w:tcPr>
          <w:p w:rsidR="00B56FFD" w:rsidRPr="00FE3213" w:rsidRDefault="00B56FFD" w:rsidP="00FE3213">
            <w:pPr>
              <w:spacing w:after="0" w:line="240" w:lineRule="auto"/>
              <w:rPr>
                <w:rFonts w:ascii="Times New Roman" w:hAnsi="Times New Roman" w:cs="Times New Roman"/>
                <w:b/>
                <w:sz w:val="24"/>
                <w:szCs w:val="24"/>
              </w:rPr>
            </w:pPr>
            <w:r w:rsidRPr="00FE3213">
              <w:rPr>
                <w:rFonts w:ascii="Times New Roman" w:hAnsi="Times New Roman" w:cs="Times New Roman"/>
                <w:b/>
                <w:sz w:val="24"/>
                <w:szCs w:val="24"/>
              </w:rPr>
              <w:t>2015 год</w:t>
            </w:r>
          </w:p>
        </w:tc>
        <w:tc>
          <w:tcPr>
            <w:tcW w:w="1396" w:type="dxa"/>
            <w:shd w:val="clear" w:color="auto" w:fill="auto"/>
            <w:vAlign w:val="center"/>
          </w:tcPr>
          <w:p w:rsidR="00B56FFD" w:rsidRPr="00FE3213" w:rsidRDefault="00B56FFD" w:rsidP="00FE3213">
            <w:pPr>
              <w:spacing w:after="0" w:line="240" w:lineRule="auto"/>
              <w:rPr>
                <w:rFonts w:ascii="Times New Roman" w:hAnsi="Times New Roman" w:cs="Times New Roman"/>
                <w:b/>
                <w:sz w:val="24"/>
                <w:szCs w:val="24"/>
              </w:rPr>
            </w:pPr>
            <w:r w:rsidRPr="00FE3213">
              <w:rPr>
                <w:rFonts w:ascii="Times New Roman" w:hAnsi="Times New Roman" w:cs="Times New Roman"/>
                <w:b/>
                <w:sz w:val="24"/>
                <w:szCs w:val="24"/>
              </w:rPr>
              <w:t>2016 год</w:t>
            </w:r>
          </w:p>
        </w:tc>
        <w:tc>
          <w:tcPr>
            <w:tcW w:w="1254" w:type="dxa"/>
            <w:shd w:val="clear" w:color="auto" w:fill="auto"/>
            <w:vAlign w:val="center"/>
          </w:tcPr>
          <w:p w:rsidR="00B56FFD" w:rsidRPr="00FE3213" w:rsidRDefault="00B56FFD" w:rsidP="00FE3213">
            <w:pPr>
              <w:spacing w:after="0" w:line="240" w:lineRule="auto"/>
              <w:rPr>
                <w:rFonts w:ascii="Times New Roman" w:hAnsi="Times New Roman" w:cs="Times New Roman"/>
                <w:b/>
                <w:sz w:val="24"/>
                <w:szCs w:val="24"/>
              </w:rPr>
            </w:pPr>
            <w:r w:rsidRPr="00FE3213">
              <w:rPr>
                <w:rFonts w:ascii="Times New Roman" w:hAnsi="Times New Roman" w:cs="Times New Roman"/>
                <w:b/>
                <w:sz w:val="24"/>
                <w:szCs w:val="24"/>
              </w:rPr>
              <w:t>2017 год</w:t>
            </w:r>
          </w:p>
        </w:tc>
        <w:tc>
          <w:tcPr>
            <w:tcW w:w="1240" w:type="dxa"/>
            <w:shd w:val="clear" w:color="auto" w:fill="auto"/>
            <w:vAlign w:val="center"/>
          </w:tcPr>
          <w:p w:rsidR="00B56FFD" w:rsidRPr="00FE3213" w:rsidRDefault="00B56FFD" w:rsidP="00FE3213">
            <w:pPr>
              <w:spacing w:after="0" w:line="240" w:lineRule="auto"/>
              <w:rPr>
                <w:rFonts w:ascii="Times New Roman" w:hAnsi="Times New Roman" w:cs="Times New Roman"/>
                <w:b/>
                <w:sz w:val="24"/>
                <w:szCs w:val="24"/>
              </w:rPr>
            </w:pPr>
            <w:r w:rsidRPr="00FE3213">
              <w:rPr>
                <w:rFonts w:ascii="Times New Roman" w:hAnsi="Times New Roman" w:cs="Times New Roman"/>
                <w:b/>
                <w:sz w:val="24"/>
                <w:szCs w:val="24"/>
              </w:rPr>
              <w:t>2018 год</w:t>
            </w:r>
          </w:p>
        </w:tc>
      </w:tr>
      <w:tr w:rsidR="00FE3213" w:rsidRPr="00B56FFD" w:rsidTr="00B56FFD">
        <w:tc>
          <w:tcPr>
            <w:tcW w:w="5272" w:type="dxa"/>
            <w:shd w:val="clear" w:color="auto" w:fill="auto"/>
          </w:tcPr>
          <w:p w:rsidR="00B56FFD" w:rsidRPr="00FE3213" w:rsidRDefault="00B56FFD" w:rsidP="00B56FFD">
            <w:pPr>
              <w:spacing w:after="0" w:line="240" w:lineRule="auto"/>
              <w:ind w:firstLine="709"/>
              <w:jc w:val="both"/>
              <w:rPr>
                <w:rFonts w:ascii="Times New Roman" w:hAnsi="Times New Roman" w:cs="Times New Roman"/>
                <w:sz w:val="24"/>
                <w:szCs w:val="24"/>
              </w:rPr>
            </w:pPr>
            <w:r w:rsidRPr="00FE3213">
              <w:rPr>
                <w:rFonts w:ascii="Times New Roman" w:hAnsi="Times New Roman" w:cs="Times New Roman"/>
                <w:sz w:val="24"/>
                <w:szCs w:val="24"/>
              </w:rPr>
              <w:t>Дошкольные учреждения</w:t>
            </w:r>
          </w:p>
        </w:tc>
        <w:tc>
          <w:tcPr>
            <w:tcW w:w="1259" w:type="dxa"/>
            <w:shd w:val="clear" w:color="auto" w:fill="auto"/>
            <w:vAlign w:val="center"/>
          </w:tcPr>
          <w:p w:rsidR="00B56FFD" w:rsidRPr="00FE3213" w:rsidRDefault="00B56FFD" w:rsidP="00FE3213">
            <w:pPr>
              <w:spacing w:after="0" w:line="240" w:lineRule="auto"/>
              <w:rPr>
                <w:rFonts w:ascii="Times New Roman" w:hAnsi="Times New Roman" w:cs="Times New Roman"/>
                <w:b/>
                <w:sz w:val="24"/>
                <w:szCs w:val="24"/>
              </w:rPr>
            </w:pPr>
            <w:r w:rsidRPr="00FE3213">
              <w:rPr>
                <w:rFonts w:ascii="Times New Roman" w:hAnsi="Times New Roman" w:cs="Times New Roman"/>
                <w:b/>
                <w:sz w:val="24"/>
                <w:szCs w:val="24"/>
              </w:rPr>
              <w:t>10 061</w:t>
            </w:r>
          </w:p>
        </w:tc>
        <w:tc>
          <w:tcPr>
            <w:tcW w:w="1396" w:type="dxa"/>
            <w:shd w:val="clear" w:color="auto" w:fill="auto"/>
            <w:vAlign w:val="center"/>
          </w:tcPr>
          <w:p w:rsidR="00B56FFD" w:rsidRPr="00FE3213" w:rsidRDefault="00B56FFD" w:rsidP="00FE3213">
            <w:pPr>
              <w:spacing w:after="0" w:line="240" w:lineRule="auto"/>
              <w:rPr>
                <w:rFonts w:ascii="Times New Roman" w:hAnsi="Times New Roman" w:cs="Times New Roman"/>
                <w:b/>
                <w:sz w:val="24"/>
                <w:szCs w:val="24"/>
              </w:rPr>
            </w:pPr>
            <w:r w:rsidRPr="00FE3213">
              <w:rPr>
                <w:rFonts w:ascii="Times New Roman" w:hAnsi="Times New Roman" w:cs="Times New Roman"/>
                <w:b/>
                <w:sz w:val="24"/>
                <w:szCs w:val="24"/>
              </w:rPr>
              <w:t>11 139</w:t>
            </w:r>
          </w:p>
        </w:tc>
        <w:tc>
          <w:tcPr>
            <w:tcW w:w="1254" w:type="dxa"/>
            <w:shd w:val="clear" w:color="auto" w:fill="auto"/>
            <w:vAlign w:val="center"/>
          </w:tcPr>
          <w:p w:rsidR="00B56FFD" w:rsidRPr="00FE3213" w:rsidRDefault="00B56FFD" w:rsidP="00FE3213">
            <w:pPr>
              <w:spacing w:after="0" w:line="240" w:lineRule="auto"/>
              <w:rPr>
                <w:rFonts w:ascii="Times New Roman" w:hAnsi="Times New Roman" w:cs="Times New Roman"/>
                <w:b/>
                <w:sz w:val="24"/>
                <w:szCs w:val="24"/>
              </w:rPr>
            </w:pPr>
            <w:r w:rsidRPr="00FE3213">
              <w:rPr>
                <w:rFonts w:ascii="Times New Roman" w:hAnsi="Times New Roman" w:cs="Times New Roman"/>
                <w:b/>
                <w:sz w:val="24"/>
                <w:szCs w:val="24"/>
              </w:rPr>
              <w:t>14 045</w:t>
            </w:r>
          </w:p>
        </w:tc>
        <w:tc>
          <w:tcPr>
            <w:tcW w:w="1240" w:type="dxa"/>
            <w:shd w:val="clear" w:color="auto" w:fill="auto"/>
            <w:vAlign w:val="center"/>
          </w:tcPr>
          <w:p w:rsidR="00B56FFD" w:rsidRPr="00FE3213" w:rsidRDefault="00B56FFD" w:rsidP="00FE3213">
            <w:pPr>
              <w:spacing w:after="0" w:line="240" w:lineRule="auto"/>
              <w:rPr>
                <w:rFonts w:ascii="Times New Roman" w:hAnsi="Times New Roman" w:cs="Times New Roman"/>
                <w:b/>
                <w:sz w:val="24"/>
                <w:szCs w:val="24"/>
              </w:rPr>
            </w:pPr>
            <w:r w:rsidRPr="00FE3213">
              <w:rPr>
                <w:rFonts w:ascii="Times New Roman" w:hAnsi="Times New Roman" w:cs="Times New Roman"/>
                <w:b/>
                <w:sz w:val="24"/>
                <w:szCs w:val="24"/>
              </w:rPr>
              <w:t>15 686</w:t>
            </w:r>
          </w:p>
        </w:tc>
      </w:tr>
    </w:tbl>
    <w:p w:rsidR="00B56FFD" w:rsidRPr="00B56FFD" w:rsidRDefault="00B56FFD" w:rsidP="00B56FFD">
      <w:pPr>
        <w:spacing w:after="0" w:line="240" w:lineRule="auto"/>
        <w:ind w:firstLine="709"/>
        <w:jc w:val="both"/>
        <w:rPr>
          <w:rFonts w:ascii="Times New Roman" w:hAnsi="Times New Roman" w:cs="Times New Roman"/>
          <w:sz w:val="28"/>
          <w:szCs w:val="28"/>
        </w:rPr>
      </w:pPr>
      <w:r w:rsidRPr="00B56FFD">
        <w:rPr>
          <w:rFonts w:ascii="Times New Roman" w:hAnsi="Times New Roman" w:cs="Times New Roman"/>
          <w:sz w:val="28"/>
          <w:szCs w:val="28"/>
        </w:rPr>
        <w:t>Несмотря на принимаемы</w:t>
      </w:r>
      <w:r w:rsidR="00FE3213">
        <w:rPr>
          <w:rFonts w:ascii="Times New Roman" w:hAnsi="Times New Roman" w:cs="Times New Roman"/>
          <w:sz w:val="28"/>
          <w:szCs w:val="28"/>
        </w:rPr>
        <w:t>е</w:t>
      </w:r>
      <w:r w:rsidRPr="00B56FFD">
        <w:rPr>
          <w:rFonts w:ascii="Times New Roman" w:hAnsi="Times New Roman" w:cs="Times New Roman"/>
          <w:sz w:val="28"/>
          <w:szCs w:val="28"/>
        </w:rPr>
        <w:t xml:space="preserve"> меры, в связи с активным жилищным строительством очередность в дошкольные учреждения с каждым годом увеличивается.</w:t>
      </w:r>
    </w:p>
    <w:p w:rsidR="00B56FFD" w:rsidRPr="00B56FFD" w:rsidRDefault="00B56FFD" w:rsidP="00B56FFD">
      <w:pPr>
        <w:spacing w:after="0" w:line="240" w:lineRule="auto"/>
        <w:ind w:firstLine="709"/>
        <w:jc w:val="both"/>
        <w:rPr>
          <w:rFonts w:ascii="Times New Roman" w:eastAsia="Calibri" w:hAnsi="Times New Roman" w:cs="Times New Roman"/>
          <w:sz w:val="28"/>
          <w:szCs w:val="28"/>
        </w:rPr>
      </w:pPr>
      <w:r w:rsidRPr="00B56FFD">
        <w:rPr>
          <w:rFonts w:ascii="Times New Roman" w:eastAsia="Calibri" w:hAnsi="Times New Roman" w:cs="Times New Roman"/>
          <w:sz w:val="28"/>
          <w:szCs w:val="28"/>
        </w:rPr>
        <w:t xml:space="preserve">По состоянию на 01.01.2019 года в автоматизированной информационной системе «Электронный детский сад» с датой желаемого зачисления 01 сентября 2019 </w:t>
      </w:r>
      <w:proofErr w:type="gramStart"/>
      <w:r w:rsidRPr="00B56FFD">
        <w:rPr>
          <w:rFonts w:ascii="Times New Roman" w:eastAsia="Calibri" w:hAnsi="Times New Roman" w:cs="Times New Roman"/>
          <w:sz w:val="28"/>
          <w:szCs w:val="28"/>
        </w:rPr>
        <w:t>года  зарегистрировано</w:t>
      </w:r>
      <w:proofErr w:type="gramEnd"/>
      <w:r w:rsidRPr="00B56FFD">
        <w:rPr>
          <w:rFonts w:ascii="Times New Roman" w:eastAsia="Calibri" w:hAnsi="Times New Roman" w:cs="Times New Roman"/>
          <w:sz w:val="28"/>
          <w:szCs w:val="28"/>
        </w:rPr>
        <w:t xml:space="preserve"> 19 130 заявлений, из них:</w:t>
      </w:r>
    </w:p>
    <w:p w:rsidR="00B56FFD" w:rsidRPr="00B56FFD" w:rsidRDefault="00B56FFD" w:rsidP="00B56FFD">
      <w:pPr>
        <w:spacing w:after="0" w:line="240" w:lineRule="auto"/>
        <w:ind w:firstLine="709"/>
        <w:jc w:val="both"/>
        <w:rPr>
          <w:rFonts w:ascii="Times New Roman" w:eastAsia="Calibri" w:hAnsi="Times New Roman" w:cs="Times New Roman"/>
          <w:sz w:val="28"/>
          <w:szCs w:val="28"/>
        </w:rPr>
      </w:pPr>
      <w:r w:rsidRPr="00B56FFD">
        <w:rPr>
          <w:rFonts w:ascii="Times New Roman" w:eastAsia="Calibri" w:hAnsi="Times New Roman" w:cs="Times New Roman"/>
          <w:sz w:val="28"/>
          <w:szCs w:val="28"/>
        </w:rPr>
        <w:t>- 10 666 человек в возрасте от 0 до 3-х лет</w:t>
      </w:r>
    </w:p>
    <w:p w:rsidR="00B56FFD" w:rsidRPr="00B56FFD" w:rsidRDefault="00B56FFD" w:rsidP="00B56FFD">
      <w:pPr>
        <w:spacing w:after="0" w:line="240" w:lineRule="auto"/>
        <w:ind w:firstLine="709"/>
        <w:jc w:val="both"/>
        <w:rPr>
          <w:rFonts w:ascii="Times New Roman" w:eastAsia="Calibri" w:hAnsi="Times New Roman" w:cs="Times New Roman"/>
          <w:sz w:val="28"/>
          <w:szCs w:val="28"/>
        </w:rPr>
      </w:pPr>
      <w:r w:rsidRPr="00B56FFD">
        <w:rPr>
          <w:rFonts w:ascii="Times New Roman" w:eastAsia="Calibri" w:hAnsi="Times New Roman" w:cs="Times New Roman"/>
          <w:sz w:val="28"/>
          <w:szCs w:val="28"/>
        </w:rPr>
        <w:t>- 8 464 человек в возрасте от 3-х до 7-ми лет.</w:t>
      </w:r>
    </w:p>
    <w:p w:rsidR="00B56FFD" w:rsidRPr="00B56FFD" w:rsidRDefault="00B56FFD" w:rsidP="00B56FFD">
      <w:pPr>
        <w:spacing w:after="0" w:line="240" w:lineRule="auto"/>
        <w:ind w:firstLine="709"/>
        <w:jc w:val="both"/>
        <w:rPr>
          <w:rFonts w:ascii="Times New Roman" w:eastAsia="Calibri" w:hAnsi="Times New Roman" w:cs="Times New Roman"/>
          <w:sz w:val="28"/>
          <w:szCs w:val="28"/>
        </w:rPr>
      </w:pPr>
      <w:r w:rsidRPr="00B56FFD">
        <w:rPr>
          <w:rFonts w:ascii="Times New Roman" w:eastAsia="Calibri" w:hAnsi="Times New Roman" w:cs="Times New Roman"/>
          <w:sz w:val="28"/>
          <w:szCs w:val="28"/>
        </w:rPr>
        <w:lastRenderedPageBreak/>
        <w:t>Всего в АИС ЭДС зарегистрировано 24 851 заявление, из них 16 796 детей в возрасте до 3-х лет и 8 059 детей старше 3-х лет.</w:t>
      </w:r>
    </w:p>
    <w:p w:rsidR="00B56FFD" w:rsidRPr="00B56FFD" w:rsidRDefault="00B56FFD" w:rsidP="00B56FFD">
      <w:pPr>
        <w:spacing w:after="0" w:line="240" w:lineRule="auto"/>
        <w:ind w:firstLine="709"/>
        <w:jc w:val="both"/>
        <w:rPr>
          <w:rFonts w:ascii="Times New Roman" w:eastAsia="Calibri" w:hAnsi="Times New Roman" w:cs="Times New Roman"/>
          <w:sz w:val="28"/>
          <w:szCs w:val="28"/>
        </w:rPr>
      </w:pPr>
      <w:r w:rsidRPr="00B56FFD">
        <w:rPr>
          <w:rFonts w:ascii="Times New Roman" w:eastAsia="Calibri" w:hAnsi="Times New Roman" w:cs="Times New Roman"/>
          <w:sz w:val="28"/>
          <w:szCs w:val="28"/>
        </w:rPr>
        <w:t>В связи с вышеизложенным, в районе реализуются альтернативные мероприятия.</w:t>
      </w:r>
    </w:p>
    <w:p w:rsidR="00B56FFD" w:rsidRPr="00B56FFD" w:rsidRDefault="00B56FFD" w:rsidP="00B56FFD">
      <w:pPr>
        <w:spacing w:after="0" w:line="240" w:lineRule="auto"/>
        <w:ind w:firstLine="709"/>
        <w:jc w:val="both"/>
        <w:rPr>
          <w:rFonts w:ascii="Times New Roman" w:eastAsia="Calibri" w:hAnsi="Times New Roman" w:cs="Times New Roman"/>
          <w:sz w:val="28"/>
          <w:szCs w:val="28"/>
        </w:rPr>
      </w:pPr>
      <w:r w:rsidRPr="00B56FFD">
        <w:rPr>
          <w:rFonts w:ascii="Times New Roman" w:eastAsia="Calibri" w:hAnsi="Times New Roman" w:cs="Times New Roman"/>
          <w:sz w:val="28"/>
          <w:szCs w:val="28"/>
        </w:rPr>
        <w:t xml:space="preserve">С целью поддержки отдельных категорий граждан, имеющих детей от 3-х до 7-ми лет, которые не посещают муниципальные детские сады, в районе принято решение о предоставлении мер социальной поддержки в виде ежемесячных выплат (с 01.01.2019 года размер выплаты составляет 9 555 рублей в месяц).  Период действия данных мер до 31 декабря 2019 года. </w:t>
      </w:r>
      <w:r w:rsidRPr="00B56FFD">
        <w:rPr>
          <w:rFonts w:ascii="Times New Roman" w:hAnsi="Times New Roman" w:cs="Times New Roman"/>
          <w:sz w:val="28"/>
          <w:szCs w:val="28"/>
        </w:rPr>
        <w:t>В течение 2018 года за указанными мерами социальной поддержки обратилось 197 граждан, которые получают данные ежемесячные выплаты, в соответствии с утвержденным порядком.</w:t>
      </w:r>
    </w:p>
    <w:p w:rsidR="00B56FFD" w:rsidRPr="00B56FFD" w:rsidRDefault="00B56FFD" w:rsidP="00B56FFD">
      <w:pPr>
        <w:spacing w:after="0" w:line="240" w:lineRule="auto"/>
        <w:ind w:firstLine="709"/>
        <w:jc w:val="both"/>
        <w:rPr>
          <w:rFonts w:ascii="Times New Roman" w:eastAsia="Calibri" w:hAnsi="Times New Roman" w:cs="Times New Roman"/>
          <w:sz w:val="28"/>
          <w:szCs w:val="28"/>
        </w:rPr>
      </w:pPr>
      <w:r w:rsidRPr="00B56FFD">
        <w:rPr>
          <w:rFonts w:ascii="Times New Roman" w:eastAsia="Calibri" w:hAnsi="Times New Roman" w:cs="Times New Roman"/>
          <w:sz w:val="28"/>
          <w:szCs w:val="28"/>
        </w:rPr>
        <w:t>Кроме вышеперечисленного, в 2018 году на базе образовательных учреждений района у</w:t>
      </w:r>
      <w:r w:rsidRPr="00B56FFD">
        <w:rPr>
          <w:rFonts w:ascii="Times New Roman" w:hAnsi="Times New Roman" w:cs="Times New Roman"/>
          <w:sz w:val="28"/>
          <w:szCs w:val="28"/>
        </w:rPr>
        <w:t xml:space="preserve">спешно функционируют группы кратковременного пребывания. В дошкольных организациях открыто 4 группы кратковременного пребывания, </w:t>
      </w:r>
      <w:proofErr w:type="gramStart"/>
      <w:r w:rsidRPr="00B56FFD">
        <w:rPr>
          <w:rFonts w:ascii="Times New Roman" w:hAnsi="Times New Roman" w:cs="Times New Roman"/>
          <w:sz w:val="28"/>
          <w:szCs w:val="28"/>
        </w:rPr>
        <w:t>которые  посещают</w:t>
      </w:r>
      <w:proofErr w:type="gramEnd"/>
      <w:r w:rsidRPr="00B56FFD">
        <w:rPr>
          <w:rFonts w:ascii="Times New Roman" w:hAnsi="Times New Roman" w:cs="Times New Roman"/>
          <w:sz w:val="28"/>
          <w:szCs w:val="28"/>
        </w:rPr>
        <w:t xml:space="preserve"> 71 человек. На базе МБОУ ДО «Дворец детского (юношеского) творчества Всеволожского района» функционируют 30 групп, которые посещают 343 человека. </w:t>
      </w:r>
    </w:p>
    <w:p w:rsidR="00B56FFD" w:rsidRPr="00B56FFD" w:rsidRDefault="00B56FFD" w:rsidP="00B56FFD">
      <w:pPr>
        <w:autoSpaceDE w:val="0"/>
        <w:autoSpaceDN w:val="0"/>
        <w:adjustRightInd w:val="0"/>
        <w:spacing w:after="0" w:line="240" w:lineRule="auto"/>
        <w:ind w:firstLine="709"/>
        <w:jc w:val="both"/>
        <w:rPr>
          <w:rFonts w:ascii="Times New Roman" w:hAnsi="Times New Roman" w:cs="Times New Roman"/>
          <w:sz w:val="28"/>
          <w:szCs w:val="28"/>
        </w:rPr>
      </w:pPr>
      <w:r w:rsidRPr="00B56FFD">
        <w:rPr>
          <w:rFonts w:ascii="Times New Roman" w:hAnsi="Times New Roman" w:cs="Times New Roman"/>
          <w:sz w:val="28"/>
          <w:szCs w:val="28"/>
        </w:rPr>
        <w:t>Также, в районе реализуется проект «Бюро бабушкиных услуг» по предоставлению услуг присмотра за ребенком дошкольного возраста. В рамках проекта неработающим родственникам или знакомым ребенка дошкольного возраста предлагается трудоустройство с выплатой почасовой заработной платы за услуги по присмотру за ребенком дошкольного возраста от 3-х до 7-ми лет, не посещающим образовательную организацию, реализующую общеобразовательную программу дошкольного образования.</w:t>
      </w:r>
    </w:p>
    <w:p w:rsidR="00B56FFD" w:rsidRPr="00B56FFD" w:rsidRDefault="00B56FFD" w:rsidP="00B56FFD">
      <w:pPr>
        <w:spacing w:after="0" w:line="240" w:lineRule="auto"/>
        <w:ind w:firstLine="709"/>
        <w:jc w:val="both"/>
        <w:rPr>
          <w:rFonts w:ascii="Times New Roman" w:hAnsi="Times New Roman" w:cs="Times New Roman"/>
          <w:sz w:val="28"/>
          <w:szCs w:val="28"/>
        </w:rPr>
      </w:pPr>
      <w:r w:rsidRPr="00B56FFD">
        <w:rPr>
          <w:rFonts w:ascii="Times New Roman" w:hAnsi="Times New Roman" w:cs="Times New Roman"/>
          <w:sz w:val="28"/>
          <w:szCs w:val="28"/>
        </w:rPr>
        <w:t xml:space="preserve">В 2019 году в муниципальной </w:t>
      </w:r>
      <w:proofErr w:type="gramStart"/>
      <w:r w:rsidRPr="00B56FFD">
        <w:rPr>
          <w:rFonts w:ascii="Times New Roman" w:hAnsi="Times New Roman" w:cs="Times New Roman"/>
          <w:sz w:val="28"/>
          <w:szCs w:val="28"/>
        </w:rPr>
        <w:t>системе  дошкольного</w:t>
      </w:r>
      <w:proofErr w:type="gramEnd"/>
      <w:r w:rsidRPr="00B56FFD">
        <w:rPr>
          <w:rFonts w:ascii="Times New Roman" w:hAnsi="Times New Roman" w:cs="Times New Roman"/>
          <w:sz w:val="28"/>
          <w:szCs w:val="28"/>
        </w:rPr>
        <w:t xml:space="preserve"> образования планируется создание новых мест за счет следующих мероприятий:</w:t>
      </w:r>
    </w:p>
    <w:p w:rsidR="00B56FFD" w:rsidRPr="00B56FFD" w:rsidRDefault="00B56FFD" w:rsidP="00B56FFD">
      <w:pPr>
        <w:spacing w:after="0" w:line="240" w:lineRule="auto"/>
        <w:ind w:firstLine="709"/>
        <w:jc w:val="both"/>
        <w:rPr>
          <w:rFonts w:ascii="Times New Roman" w:hAnsi="Times New Roman" w:cs="Times New Roman"/>
          <w:sz w:val="28"/>
          <w:szCs w:val="28"/>
        </w:rPr>
      </w:pPr>
      <w:r w:rsidRPr="00B56FFD">
        <w:rPr>
          <w:rFonts w:ascii="Times New Roman" w:hAnsi="Times New Roman" w:cs="Times New Roman"/>
          <w:sz w:val="28"/>
          <w:szCs w:val="28"/>
        </w:rPr>
        <w:t>- открытие МДОБУ «</w:t>
      </w:r>
      <w:proofErr w:type="spellStart"/>
      <w:r w:rsidRPr="00B56FFD">
        <w:rPr>
          <w:rFonts w:ascii="Times New Roman" w:hAnsi="Times New Roman" w:cs="Times New Roman"/>
          <w:sz w:val="28"/>
          <w:szCs w:val="28"/>
        </w:rPr>
        <w:t>Муринский</w:t>
      </w:r>
      <w:proofErr w:type="spellEnd"/>
      <w:r w:rsidRPr="00B56FFD">
        <w:rPr>
          <w:rFonts w:ascii="Times New Roman" w:hAnsi="Times New Roman" w:cs="Times New Roman"/>
          <w:sz w:val="28"/>
          <w:szCs w:val="28"/>
        </w:rPr>
        <w:t xml:space="preserve"> ДСКВ № 4» на 100 </w:t>
      </w:r>
      <w:proofErr w:type="gramStart"/>
      <w:r w:rsidRPr="00B56FFD">
        <w:rPr>
          <w:rFonts w:ascii="Times New Roman" w:hAnsi="Times New Roman" w:cs="Times New Roman"/>
          <w:sz w:val="28"/>
          <w:szCs w:val="28"/>
        </w:rPr>
        <w:t>мест,  расположенного</w:t>
      </w:r>
      <w:proofErr w:type="gramEnd"/>
      <w:r w:rsidRPr="00B56FFD">
        <w:rPr>
          <w:rFonts w:ascii="Times New Roman" w:hAnsi="Times New Roman" w:cs="Times New Roman"/>
          <w:sz w:val="28"/>
          <w:szCs w:val="28"/>
        </w:rPr>
        <w:t xml:space="preserve"> по адресу: п. </w:t>
      </w:r>
      <w:proofErr w:type="spellStart"/>
      <w:r w:rsidRPr="00B56FFD">
        <w:rPr>
          <w:rFonts w:ascii="Times New Roman" w:hAnsi="Times New Roman" w:cs="Times New Roman"/>
          <w:sz w:val="28"/>
          <w:szCs w:val="28"/>
        </w:rPr>
        <w:t>Мурино</w:t>
      </w:r>
      <w:proofErr w:type="spellEnd"/>
      <w:r w:rsidRPr="00B56FFD">
        <w:rPr>
          <w:rFonts w:ascii="Times New Roman" w:hAnsi="Times New Roman" w:cs="Times New Roman"/>
          <w:sz w:val="28"/>
          <w:szCs w:val="28"/>
        </w:rPr>
        <w:t xml:space="preserve">, Петровский бульвар. В настоящий момент проводится процедура согласования договора безвозмездного пользования с ООО «Тин </w:t>
      </w:r>
      <w:proofErr w:type="spellStart"/>
      <w:r w:rsidRPr="00B56FFD">
        <w:rPr>
          <w:rFonts w:ascii="Times New Roman" w:hAnsi="Times New Roman" w:cs="Times New Roman"/>
          <w:sz w:val="28"/>
          <w:szCs w:val="28"/>
        </w:rPr>
        <w:t>Груп</w:t>
      </w:r>
      <w:proofErr w:type="spellEnd"/>
      <w:r w:rsidRPr="00B56FFD">
        <w:rPr>
          <w:rFonts w:ascii="Times New Roman" w:hAnsi="Times New Roman" w:cs="Times New Roman"/>
          <w:sz w:val="28"/>
          <w:szCs w:val="28"/>
        </w:rPr>
        <w:t>»</w:t>
      </w:r>
      <w:r w:rsidR="00635E7D">
        <w:rPr>
          <w:rFonts w:ascii="Times New Roman" w:hAnsi="Times New Roman" w:cs="Times New Roman"/>
          <w:sz w:val="28"/>
          <w:szCs w:val="28"/>
        </w:rPr>
        <w:t>;</w:t>
      </w:r>
    </w:p>
    <w:p w:rsidR="00B56FFD" w:rsidRPr="00B56FFD" w:rsidRDefault="00B56FFD" w:rsidP="00B56FFD">
      <w:pPr>
        <w:spacing w:after="0" w:line="240" w:lineRule="auto"/>
        <w:ind w:firstLine="709"/>
        <w:jc w:val="both"/>
        <w:rPr>
          <w:rFonts w:ascii="Times New Roman" w:hAnsi="Times New Roman" w:cs="Times New Roman"/>
          <w:sz w:val="28"/>
          <w:szCs w:val="28"/>
        </w:rPr>
      </w:pPr>
      <w:r w:rsidRPr="00B56FFD">
        <w:rPr>
          <w:rFonts w:ascii="Times New Roman" w:hAnsi="Times New Roman" w:cs="Times New Roman"/>
          <w:sz w:val="28"/>
          <w:szCs w:val="28"/>
        </w:rPr>
        <w:t xml:space="preserve">- открытие детского сада на 210 мест, расположенного по адресу п. Бугры, бульвар </w:t>
      </w:r>
      <w:proofErr w:type="spellStart"/>
      <w:r w:rsidRPr="00B56FFD">
        <w:rPr>
          <w:rFonts w:ascii="Times New Roman" w:hAnsi="Times New Roman" w:cs="Times New Roman"/>
          <w:sz w:val="28"/>
          <w:szCs w:val="28"/>
        </w:rPr>
        <w:t>Воронцовский</w:t>
      </w:r>
      <w:proofErr w:type="spellEnd"/>
      <w:r w:rsidRPr="00B56FFD">
        <w:rPr>
          <w:rFonts w:ascii="Times New Roman" w:hAnsi="Times New Roman" w:cs="Times New Roman"/>
          <w:sz w:val="28"/>
          <w:szCs w:val="28"/>
        </w:rPr>
        <w:t>, застройщик ООО «Самолет ЛО». Здание данного детского сада планируется к приобретению в муниципальную собственность с участием средств федерального бюджета</w:t>
      </w:r>
      <w:r w:rsidR="00635E7D">
        <w:rPr>
          <w:rFonts w:ascii="Times New Roman" w:hAnsi="Times New Roman" w:cs="Times New Roman"/>
          <w:sz w:val="28"/>
          <w:szCs w:val="28"/>
        </w:rPr>
        <w:t>;</w:t>
      </w:r>
    </w:p>
    <w:p w:rsidR="00B56FFD" w:rsidRPr="00B56FFD" w:rsidRDefault="00B56FFD" w:rsidP="00B56FFD">
      <w:pPr>
        <w:spacing w:after="0" w:line="240" w:lineRule="auto"/>
        <w:ind w:firstLine="709"/>
        <w:jc w:val="both"/>
        <w:rPr>
          <w:rFonts w:ascii="Times New Roman" w:hAnsi="Times New Roman" w:cs="Times New Roman"/>
          <w:sz w:val="28"/>
          <w:szCs w:val="28"/>
        </w:rPr>
      </w:pPr>
      <w:r w:rsidRPr="00B56FFD">
        <w:rPr>
          <w:rFonts w:ascii="Times New Roman" w:hAnsi="Times New Roman" w:cs="Times New Roman"/>
          <w:sz w:val="28"/>
          <w:szCs w:val="28"/>
        </w:rPr>
        <w:t>- открытие детского сада на 220 мест, расположенного по адресу: г. Всеволожск, Торговый пр., строительство которого ведется за счет средств областного и местного бюджетов</w:t>
      </w:r>
      <w:r w:rsidR="00635E7D">
        <w:rPr>
          <w:rFonts w:ascii="Times New Roman" w:hAnsi="Times New Roman" w:cs="Times New Roman"/>
          <w:sz w:val="28"/>
          <w:szCs w:val="28"/>
        </w:rPr>
        <w:t>;</w:t>
      </w:r>
    </w:p>
    <w:p w:rsidR="00B56FFD" w:rsidRPr="00B56FFD" w:rsidRDefault="00B56FFD" w:rsidP="00B56FFD">
      <w:pPr>
        <w:spacing w:after="0" w:line="240" w:lineRule="auto"/>
        <w:ind w:firstLine="709"/>
        <w:jc w:val="both"/>
        <w:rPr>
          <w:rFonts w:ascii="Times New Roman" w:hAnsi="Times New Roman" w:cs="Times New Roman"/>
          <w:sz w:val="28"/>
          <w:szCs w:val="28"/>
        </w:rPr>
      </w:pPr>
      <w:r w:rsidRPr="00B56FFD">
        <w:rPr>
          <w:rFonts w:ascii="Times New Roman" w:hAnsi="Times New Roman" w:cs="Times New Roman"/>
          <w:sz w:val="28"/>
          <w:szCs w:val="28"/>
        </w:rPr>
        <w:t xml:space="preserve">- открытие детского сада на 180 мест в </w:t>
      </w:r>
      <w:proofErr w:type="spellStart"/>
      <w:r w:rsidRPr="00B56FFD">
        <w:rPr>
          <w:rFonts w:ascii="Times New Roman" w:hAnsi="Times New Roman" w:cs="Times New Roman"/>
          <w:sz w:val="28"/>
          <w:szCs w:val="28"/>
        </w:rPr>
        <w:t>д.Новое</w:t>
      </w:r>
      <w:proofErr w:type="spellEnd"/>
      <w:r w:rsidRPr="00B56FFD">
        <w:rPr>
          <w:rFonts w:ascii="Times New Roman" w:hAnsi="Times New Roman" w:cs="Times New Roman"/>
          <w:sz w:val="28"/>
          <w:szCs w:val="28"/>
        </w:rPr>
        <w:t xml:space="preserve"> </w:t>
      </w:r>
      <w:proofErr w:type="spellStart"/>
      <w:r w:rsidRPr="00B56FFD">
        <w:rPr>
          <w:rFonts w:ascii="Times New Roman" w:hAnsi="Times New Roman" w:cs="Times New Roman"/>
          <w:sz w:val="28"/>
          <w:szCs w:val="28"/>
        </w:rPr>
        <w:t>Девяткино</w:t>
      </w:r>
      <w:proofErr w:type="spellEnd"/>
      <w:r w:rsidRPr="00B56FFD">
        <w:rPr>
          <w:rFonts w:ascii="Times New Roman" w:hAnsi="Times New Roman" w:cs="Times New Roman"/>
          <w:sz w:val="28"/>
          <w:szCs w:val="28"/>
        </w:rPr>
        <w:t>, застройщик АО «Арсенал»;</w:t>
      </w:r>
    </w:p>
    <w:p w:rsidR="00B56FFD" w:rsidRPr="00B56FFD" w:rsidRDefault="00B56FFD" w:rsidP="00B56FFD">
      <w:pPr>
        <w:spacing w:after="0" w:line="240" w:lineRule="auto"/>
        <w:ind w:firstLine="709"/>
        <w:jc w:val="both"/>
        <w:rPr>
          <w:rFonts w:ascii="Times New Roman" w:hAnsi="Times New Roman" w:cs="Times New Roman"/>
          <w:b/>
          <w:sz w:val="28"/>
          <w:szCs w:val="28"/>
        </w:rPr>
      </w:pPr>
      <w:r w:rsidRPr="00B56FFD">
        <w:rPr>
          <w:rFonts w:ascii="Times New Roman" w:hAnsi="Times New Roman" w:cs="Times New Roman"/>
          <w:sz w:val="28"/>
          <w:szCs w:val="28"/>
        </w:rPr>
        <w:t xml:space="preserve">- передача по договору пользования встроенных помещений детского сада на 110 и 140 мест, расположенных по адресам: п. </w:t>
      </w:r>
      <w:proofErr w:type="spellStart"/>
      <w:r w:rsidRPr="00B56FFD">
        <w:rPr>
          <w:rFonts w:ascii="Times New Roman" w:hAnsi="Times New Roman" w:cs="Times New Roman"/>
          <w:sz w:val="28"/>
          <w:szCs w:val="28"/>
        </w:rPr>
        <w:t>Мурино</w:t>
      </w:r>
      <w:proofErr w:type="spellEnd"/>
      <w:r w:rsidRPr="00B56FFD">
        <w:rPr>
          <w:rFonts w:ascii="Times New Roman" w:hAnsi="Times New Roman" w:cs="Times New Roman"/>
          <w:sz w:val="28"/>
          <w:szCs w:val="28"/>
        </w:rPr>
        <w:t xml:space="preserve">, Петровский бульвар, и </w:t>
      </w:r>
      <w:proofErr w:type="spellStart"/>
      <w:r w:rsidRPr="00B56FFD">
        <w:rPr>
          <w:rFonts w:ascii="Times New Roman" w:hAnsi="Times New Roman" w:cs="Times New Roman"/>
          <w:sz w:val="28"/>
          <w:szCs w:val="28"/>
        </w:rPr>
        <w:t>п.Мурино</w:t>
      </w:r>
      <w:proofErr w:type="spellEnd"/>
      <w:r w:rsidRPr="00B56FFD">
        <w:rPr>
          <w:rFonts w:ascii="Times New Roman" w:hAnsi="Times New Roman" w:cs="Times New Roman"/>
          <w:sz w:val="28"/>
          <w:szCs w:val="28"/>
        </w:rPr>
        <w:t>, бульвар Менделеева.</w:t>
      </w:r>
    </w:p>
    <w:p w:rsidR="00A6206D" w:rsidRPr="00774A4D" w:rsidRDefault="00A6206D" w:rsidP="00A6206D">
      <w:pPr>
        <w:spacing w:after="0" w:line="240" w:lineRule="auto"/>
        <w:ind w:firstLine="709"/>
        <w:jc w:val="both"/>
        <w:rPr>
          <w:rFonts w:ascii="Times New Roman" w:hAnsi="Times New Roman" w:cs="Times New Roman"/>
          <w:bCs/>
          <w:sz w:val="28"/>
          <w:szCs w:val="28"/>
        </w:rPr>
      </w:pPr>
      <w:r w:rsidRPr="00774A4D">
        <w:rPr>
          <w:rFonts w:ascii="Times New Roman" w:hAnsi="Times New Roman" w:cs="Times New Roman"/>
          <w:sz w:val="28"/>
          <w:szCs w:val="28"/>
        </w:rPr>
        <w:t xml:space="preserve">Достижения системы </w:t>
      </w:r>
      <w:r>
        <w:rPr>
          <w:rFonts w:ascii="Times New Roman" w:hAnsi="Times New Roman" w:cs="Times New Roman"/>
          <w:sz w:val="28"/>
          <w:szCs w:val="28"/>
        </w:rPr>
        <w:t xml:space="preserve">дошкольного </w:t>
      </w:r>
      <w:r w:rsidRPr="00774A4D">
        <w:rPr>
          <w:rFonts w:ascii="Times New Roman" w:hAnsi="Times New Roman" w:cs="Times New Roman"/>
          <w:sz w:val="28"/>
          <w:szCs w:val="28"/>
        </w:rPr>
        <w:t>образования выражены в признании профессионального мастерства педагогических работников</w:t>
      </w:r>
      <w:r>
        <w:rPr>
          <w:rFonts w:ascii="Times New Roman" w:hAnsi="Times New Roman" w:cs="Times New Roman"/>
          <w:sz w:val="28"/>
          <w:szCs w:val="28"/>
        </w:rPr>
        <w:t>: в</w:t>
      </w:r>
      <w:r w:rsidRPr="00774A4D">
        <w:rPr>
          <w:rFonts w:ascii="Times New Roman" w:hAnsi="Times New Roman" w:cs="Times New Roman"/>
          <w:bCs/>
          <w:sz w:val="28"/>
          <w:szCs w:val="28"/>
        </w:rPr>
        <w:t xml:space="preserve"> 2018 году МДОУ «Морозовский детский сад комбинированного </w:t>
      </w:r>
      <w:proofErr w:type="gramStart"/>
      <w:r w:rsidRPr="00774A4D">
        <w:rPr>
          <w:rFonts w:ascii="Times New Roman" w:hAnsi="Times New Roman" w:cs="Times New Roman"/>
          <w:bCs/>
          <w:sz w:val="28"/>
          <w:szCs w:val="28"/>
        </w:rPr>
        <w:t>вида»  признано</w:t>
      </w:r>
      <w:proofErr w:type="gramEnd"/>
      <w:r w:rsidRPr="00774A4D">
        <w:rPr>
          <w:rFonts w:ascii="Times New Roman" w:hAnsi="Times New Roman" w:cs="Times New Roman"/>
          <w:bCs/>
          <w:sz w:val="28"/>
          <w:szCs w:val="28"/>
        </w:rPr>
        <w:t xml:space="preserve"> </w:t>
      </w:r>
      <w:r w:rsidRPr="00774A4D">
        <w:rPr>
          <w:rFonts w:ascii="Times New Roman" w:hAnsi="Times New Roman" w:cs="Times New Roman"/>
          <w:bCs/>
          <w:sz w:val="28"/>
          <w:szCs w:val="28"/>
        </w:rPr>
        <w:lastRenderedPageBreak/>
        <w:t>победителем  Ленинградского областного конкурса «Школа года» в номинации «Детский сад».</w:t>
      </w:r>
    </w:p>
    <w:p w:rsidR="00B56FFD" w:rsidRPr="00B56FFD" w:rsidRDefault="00B56FFD" w:rsidP="00B56FFD">
      <w:pPr>
        <w:spacing w:after="0" w:line="240" w:lineRule="auto"/>
        <w:ind w:firstLine="709"/>
        <w:jc w:val="both"/>
        <w:rPr>
          <w:rFonts w:ascii="Times New Roman" w:hAnsi="Times New Roman" w:cs="Times New Roman"/>
          <w:b/>
          <w:sz w:val="28"/>
          <w:szCs w:val="28"/>
        </w:rPr>
      </w:pPr>
    </w:p>
    <w:p w:rsidR="002201EE" w:rsidRPr="00456DE8" w:rsidRDefault="002201EE" w:rsidP="002201EE">
      <w:pPr>
        <w:numPr>
          <w:ilvl w:val="0"/>
          <w:numId w:val="4"/>
        </w:numPr>
        <w:shd w:val="clear" w:color="auto" w:fill="FFFFFF"/>
        <w:tabs>
          <w:tab w:val="left" w:pos="993"/>
        </w:tabs>
        <w:spacing w:after="0" w:line="240" w:lineRule="auto"/>
        <w:ind w:left="0" w:firstLine="851"/>
        <w:contextualSpacing/>
        <w:jc w:val="both"/>
        <w:textAlignment w:val="baseline"/>
        <w:rPr>
          <w:rFonts w:ascii="Times New Roman" w:eastAsia="Times New Roman" w:hAnsi="Times New Roman"/>
          <w:i/>
          <w:color w:val="000000"/>
          <w:sz w:val="28"/>
          <w:szCs w:val="28"/>
          <w:lang w:eastAsia="ru-RU"/>
        </w:rPr>
      </w:pPr>
      <w:r w:rsidRPr="00456DE8">
        <w:rPr>
          <w:rFonts w:ascii="Times New Roman" w:eastAsia="Times New Roman" w:hAnsi="Times New Roman"/>
          <w:i/>
          <w:color w:val="000000"/>
          <w:sz w:val="28"/>
          <w:szCs w:val="28"/>
          <w:lang w:eastAsia="ru-RU"/>
        </w:rPr>
        <w:t>рынок услуг детского отдыха и оздоровления:</w:t>
      </w:r>
    </w:p>
    <w:p w:rsidR="00A6206D" w:rsidRPr="00A6206D" w:rsidRDefault="00A6206D" w:rsidP="00A620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A6206D">
        <w:rPr>
          <w:rFonts w:ascii="Times New Roman" w:hAnsi="Times New Roman" w:cs="Times New Roman"/>
          <w:sz w:val="28"/>
          <w:szCs w:val="28"/>
        </w:rPr>
        <w:t xml:space="preserve">радиционно в 2018 году на территории района была организована летняя кампания. 580 детей и </w:t>
      </w:r>
      <w:proofErr w:type="gramStart"/>
      <w:r w:rsidRPr="00A6206D">
        <w:rPr>
          <w:rFonts w:ascii="Times New Roman" w:hAnsi="Times New Roman" w:cs="Times New Roman"/>
          <w:sz w:val="28"/>
          <w:szCs w:val="28"/>
        </w:rPr>
        <w:t>подростков,  находящихся</w:t>
      </w:r>
      <w:proofErr w:type="gramEnd"/>
      <w:r w:rsidRPr="00A6206D">
        <w:rPr>
          <w:rFonts w:ascii="Times New Roman" w:hAnsi="Times New Roman" w:cs="Times New Roman"/>
          <w:sz w:val="28"/>
          <w:szCs w:val="28"/>
        </w:rPr>
        <w:t xml:space="preserve"> в трудной жизненной ситуации, стали участниками программы «Лето», из них:</w:t>
      </w:r>
    </w:p>
    <w:p w:rsidR="00A6206D" w:rsidRPr="00A6206D" w:rsidRDefault="00A6206D" w:rsidP="00A6206D">
      <w:pPr>
        <w:spacing w:after="0" w:line="240" w:lineRule="auto"/>
        <w:ind w:firstLine="709"/>
        <w:jc w:val="both"/>
        <w:rPr>
          <w:rFonts w:ascii="Times New Roman" w:hAnsi="Times New Roman" w:cs="Times New Roman"/>
          <w:sz w:val="28"/>
          <w:szCs w:val="28"/>
        </w:rPr>
      </w:pPr>
      <w:r w:rsidRPr="00A6206D">
        <w:rPr>
          <w:rFonts w:ascii="Times New Roman" w:hAnsi="Times New Roman" w:cs="Times New Roman"/>
          <w:sz w:val="28"/>
          <w:szCs w:val="28"/>
        </w:rPr>
        <w:t xml:space="preserve"> - 440 детей провели летний отдых в МООДО «ЦДО «Островки»</w:t>
      </w:r>
      <w:r>
        <w:rPr>
          <w:rFonts w:ascii="Times New Roman" w:hAnsi="Times New Roman" w:cs="Times New Roman"/>
          <w:sz w:val="28"/>
          <w:szCs w:val="28"/>
        </w:rPr>
        <w:t>;</w:t>
      </w:r>
      <w:r w:rsidRPr="00A6206D">
        <w:rPr>
          <w:rFonts w:ascii="Times New Roman" w:hAnsi="Times New Roman" w:cs="Times New Roman"/>
          <w:sz w:val="28"/>
          <w:szCs w:val="28"/>
        </w:rPr>
        <w:t xml:space="preserve">  </w:t>
      </w:r>
    </w:p>
    <w:p w:rsidR="00A6206D" w:rsidRPr="00A6206D" w:rsidRDefault="00A6206D" w:rsidP="00A6206D">
      <w:pPr>
        <w:spacing w:after="0" w:line="240" w:lineRule="auto"/>
        <w:ind w:firstLine="709"/>
        <w:jc w:val="both"/>
        <w:rPr>
          <w:rFonts w:ascii="Times New Roman" w:hAnsi="Times New Roman" w:cs="Times New Roman"/>
          <w:sz w:val="28"/>
          <w:szCs w:val="28"/>
        </w:rPr>
      </w:pPr>
      <w:r w:rsidRPr="00A6206D">
        <w:rPr>
          <w:rFonts w:ascii="Times New Roman" w:hAnsi="Times New Roman" w:cs="Times New Roman"/>
          <w:sz w:val="28"/>
          <w:szCs w:val="28"/>
        </w:rPr>
        <w:t xml:space="preserve"> -  80 детей – инвалидов, посетили совместно с родителями загородные </w:t>
      </w:r>
      <w:proofErr w:type="gramStart"/>
      <w:r w:rsidRPr="00A6206D">
        <w:rPr>
          <w:rFonts w:ascii="Times New Roman" w:hAnsi="Times New Roman" w:cs="Times New Roman"/>
          <w:sz w:val="28"/>
          <w:szCs w:val="28"/>
        </w:rPr>
        <w:t>лагеря  «</w:t>
      </w:r>
      <w:proofErr w:type="gramEnd"/>
      <w:r w:rsidRPr="00A6206D">
        <w:rPr>
          <w:rFonts w:ascii="Times New Roman" w:hAnsi="Times New Roman" w:cs="Times New Roman"/>
          <w:sz w:val="28"/>
          <w:szCs w:val="28"/>
        </w:rPr>
        <w:t>Маяк» и «</w:t>
      </w:r>
      <w:proofErr w:type="spellStart"/>
      <w:r w:rsidRPr="00A6206D">
        <w:rPr>
          <w:rFonts w:ascii="Times New Roman" w:hAnsi="Times New Roman" w:cs="Times New Roman"/>
          <w:sz w:val="28"/>
          <w:szCs w:val="28"/>
        </w:rPr>
        <w:t>Россонь</w:t>
      </w:r>
      <w:proofErr w:type="spellEnd"/>
      <w:r w:rsidRPr="00A6206D">
        <w:rPr>
          <w:rFonts w:ascii="Times New Roman" w:hAnsi="Times New Roman" w:cs="Times New Roman"/>
          <w:sz w:val="28"/>
          <w:szCs w:val="28"/>
        </w:rPr>
        <w:t>»</w:t>
      </w:r>
      <w:r>
        <w:rPr>
          <w:rFonts w:ascii="Times New Roman" w:hAnsi="Times New Roman" w:cs="Times New Roman"/>
          <w:sz w:val="28"/>
          <w:szCs w:val="28"/>
        </w:rPr>
        <w:t>;</w:t>
      </w:r>
    </w:p>
    <w:p w:rsidR="00A6206D" w:rsidRPr="00A6206D" w:rsidRDefault="00A6206D" w:rsidP="00A6206D">
      <w:pPr>
        <w:spacing w:after="0" w:line="240" w:lineRule="auto"/>
        <w:ind w:firstLine="709"/>
        <w:jc w:val="both"/>
        <w:rPr>
          <w:rFonts w:ascii="Times New Roman" w:hAnsi="Times New Roman" w:cs="Times New Roman"/>
          <w:sz w:val="28"/>
          <w:szCs w:val="28"/>
        </w:rPr>
      </w:pPr>
      <w:r w:rsidRPr="00A6206D">
        <w:rPr>
          <w:rFonts w:ascii="Times New Roman" w:hAnsi="Times New Roman" w:cs="Times New Roman"/>
          <w:sz w:val="28"/>
          <w:szCs w:val="28"/>
        </w:rPr>
        <w:t>- 60 детей были оздоровлены в санатории «</w:t>
      </w:r>
      <w:proofErr w:type="spellStart"/>
      <w:r w:rsidRPr="00A6206D">
        <w:rPr>
          <w:rFonts w:ascii="Times New Roman" w:hAnsi="Times New Roman" w:cs="Times New Roman"/>
          <w:sz w:val="28"/>
          <w:szCs w:val="28"/>
        </w:rPr>
        <w:t>Колчаново</w:t>
      </w:r>
      <w:proofErr w:type="spellEnd"/>
      <w:r w:rsidRPr="00A6206D">
        <w:rPr>
          <w:rFonts w:ascii="Times New Roman" w:hAnsi="Times New Roman" w:cs="Times New Roman"/>
          <w:sz w:val="28"/>
          <w:szCs w:val="28"/>
        </w:rPr>
        <w:t>»</w:t>
      </w:r>
      <w:r>
        <w:rPr>
          <w:rFonts w:ascii="Times New Roman" w:hAnsi="Times New Roman" w:cs="Times New Roman"/>
          <w:sz w:val="28"/>
          <w:szCs w:val="28"/>
        </w:rPr>
        <w:t>.</w:t>
      </w:r>
    </w:p>
    <w:p w:rsidR="00A6206D" w:rsidRPr="00A6206D" w:rsidRDefault="00A6206D" w:rsidP="00A6206D">
      <w:pPr>
        <w:spacing w:after="0" w:line="240" w:lineRule="auto"/>
        <w:ind w:firstLine="709"/>
        <w:jc w:val="both"/>
        <w:rPr>
          <w:rFonts w:ascii="Times New Roman" w:hAnsi="Times New Roman" w:cs="Times New Roman"/>
          <w:sz w:val="28"/>
          <w:szCs w:val="28"/>
        </w:rPr>
      </w:pPr>
      <w:r w:rsidRPr="00A6206D">
        <w:rPr>
          <w:rFonts w:ascii="Times New Roman" w:hAnsi="Times New Roman" w:cs="Times New Roman"/>
          <w:sz w:val="28"/>
          <w:szCs w:val="28"/>
        </w:rPr>
        <w:t>Всего за 2018 год в МООДО «ЦДО Островки» отдохнуло 1119 человек.</w:t>
      </w:r>
    </w:p>
    <w:p w:rsidR="00A6206D" w:rsidRPr="00A6206D" w:rsidRDefault="00A6206D" w:rsidP="00A6206D">
      <w:pPr>
        <w:spacing w:after="0" w:line="240" w:lineRule="auto"/>
        <w:ind w:firstLine="709"/>
        <w:jc w:val="both"/>
        <w:rPr>
          <w:rFonts w:ascii="Times New Roman" w:hAnsi="Times New Roman" w:cs="Times New Roman"/>
          <w:sz w:val="28"/>
          <w:szCs w:val="28"/>
        </w:rPr>
      </w:pPr>
      <w:r w:rsidRPr="00A6206D">
        <w:rPr>
          <w:rFonts w:ascii="Times New Roman" w:hAnsi="Times New Roman" w:cs="Times New Roman"/>
          <w:sz w:val="28"/>
          <w:szCs w:val="28"/>
        </w:rPr>
        <w:t xml:space="preserve">На территории Всеволожского районе в летний период был организован 31 лагерь с дневным пребыванием детей, в </w:t>
      </w:r>
      <w:proofErr w:type="gramStart"/>
      <w:r w:rsidRPr="00A6206D">
        <w:rPr>
          <w:rFonts w:ascii="Times New Roman" w:hAnsi="Times New Roman" w:cs="Times New Roman"/>
          <w:sz w:val="28"/>
          <w:szCs w:val="28"/>
        </w:rPr>
        <w:t>которых  отдыхали</w:t>
      </w:r>
      <w:proofErr w:type="gramEnd"/>
      <w:r w:rsidRPr="00A6206D">
        <w:rPr>
          <w:rFonts w:ascii="Times New Roman" w:hAnsi="Times New Roman" w:cs="Times New Roman"/>
          <w:sz w:val="28"/>
          <w:szCs w:val="28"/>
        </w:rPr>
        <w:t xml:space="preserve">  3 247 детей и подростков, при этом программы работы школьных летних лагерей  были составлены с учетом направлений деятельности: творческое, физкультурно- спортивное, экологическое,  гражданско-патриотическое.  В планах воспитательной работы летних дневных лагерей были включены мероприятия различной направленности: спортивно-массовые мероприятия; культурно-массовые мероприятия, в </w:t>
      </w:r>
      <w:proofErr w:type="spellStart"/>
      <w:r w:rsidRPr="00A6206D">
        <w:rPr>
          <w:rFonts w:ascii="Times New Roman" w:hAnsi="Times New Roman" w:cs="Times New Roman"/>
          <w:sz w:val="28"/>
          <w:szCs w:val="28"/>
        </w:rPr>
        <w:t>т.ч</w:t>
      </w:r>
      <w:proofErr w:type="spellEnd"/>
      <w:r w:rsidRPr="00A6206D">
        <w:rPr>
          <w:rFonts w:ascii="Times New Roman" w:hAnsi="Times New Roman" w:cs="Times New Roman"/>
          <w:sz w:val="28"/>
          <w:szCs w:val="28"/>
        </w:rPr>
        <w:t xml:space="preserve">. мероприятия, посвященные Дню защиты детей, Дню рождения А.С. Пушкина, Дню России, Дню памяти и </w:t>
      </w:r>
      <w:proofErr w:type="gramStart"/>
      <w:r w:rsidRPr="00A6206D">
        <w:rPr>
          <w:rFonts w:ascii="Times New Roman" w:hAnsi="Times New Roman" w:cs="Times New Roman"/>
          <w:sz w:val="28"/>
          <w:szCs w:val="28"/>
        </w:rPr>
        <w:t>скорби,  профилактические</w:t>
      </w:r>
      <w:proofErr w:type="gramEnd"/>
      <w:r w:rsidRPr="00A6206D">
        <w:rPr>
          <w:rFonts w:ascii="Times New Roman" w:hAnsi="Times New Roman" w:cs="Times New Roman"/>
          <w:sz w:val="28"/>
          <w:szCs w:val="28"/>
        </w:rPr>
        <w:t xml:space="preserve"> мероприятия, проводимые совместно с работниками УМВД, ГИБДД, медицинскими работниками, отделом культуры  и отделом по физической культуре и спорту.</w:t>
      </w:r>
    </w:p>
    <w:p w:rsidR="002201EE" w:rsidRDefault="002201EE" w:rsidP="00A6206D">
      <w:pPr>
        <w:pStyle w:val="a5"/>
        <w:spacing w:after="0" w:line="240" w:lineRule="auto"/>
        <w:ind w:left="0" w:firstLine="709"/>
        <w:rPr>
          <w:rFonts w:ascii="Times New Roman" w:eastAsia="Times New Roman" w:hAnsi="Times New Roman"/>
          <w:color w:val="000000"/>
          <w:sz w:val="28"/>
          <w:szCs w:val="28"/>
          <w:lang w:eastAsia="ru-RU"/>
        </w:rPr>
      </w:pPr>
    </w:p>
    <w:p w:rsidR="002201EE" w:rsidRPr="00456DE8" w:rsidRDefault="002201EE" w:rsidP="002201EE">
      <w:pPr>
        <w:numPr>
          <w:ilvl w:val="0"/>
          <w:numId w:val="4"/>
        </w:numPr>
        <w:shd w:val="clear" w:color="auto" w:fill="FFFFFF"/>
        <w:tabs>
          <w:tab w:val="left" w:pos="993"/>
        </w:tabs>
        <w:spacing w:after="0" w:line="240" w:lineRule="auto"/>
        <w:ind w:left="0" w:firstLine="851"/>
        <w:contextualSpacing/>
        <w:jc w:val="both"/>
        <w:textAlignment w:val="baseline"/>
        <w:rPr>
          <w:rFonts w:ascii="Times New Roman" w:eastAsia="Times New Roman" w:hAnsi="Times New Roman"/>
          <w:i/>
          <w:color w:val="000000"/>
          <w:sz w:val="28"/>
          <w:szCs w:val="28"/>
          <w:lang w:eastAsia="ru-RU"/>
        </w:rPr>
      </w:pPr>
      <w:r w:rsidRPr="00456DE8">
        <w:rPr>
          <w:rFonts w:ascii="Times New Roman" w:eastAsia="Times New Roman" w:hAnsi="Times New Roman"/>
          <w:i/>
          <w:color w:val="000000"/>
          <w:sz w:val="28"/>
          <w:szCs w:val="28"/>
          <w:lang w:eastAsia="ru-RU"/>
        </w:rPr>
        <w:t>рынок услуг дополнительного образования детей:</w:t>
      </w:r>
    </w:p>
    <w:p w:rsidR="00774A4D" w:rsidRPr="00A6206D" w:rsidRDefault="00A6206D" w:rsidP="00A620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774A4D" w:rsidRPr="00A6206D">
        <w:rPr>
          <w:rFonts w:ascii="Times New Roman" w:hAnsi="Times New Roman" w:cs="Times New Roman"/>
          <w:sz w:val="28"/>
          <w:szCs w:val="28"/>
        </w:rPr>
        <w:t>униципальная система дополнительного образования представлена 3 учреждениями дополнительного образования детей: МБОУДО «Дворец детского (юношеского) творчества Всеволожского района», МООДО «ЦДО «Островки» и МОБУДО «</w:t>
      </w:r>
      <w:proofErr w:type="spellStart"/>
      <w:r w:rsidR="00774A4D" w:rsidRPr="00A6206D">
        <w:rPr>
          <w:rFonts w:ascii="Times New Roman" w:hAnsi="Times New Roman" w:cs="Times New Roman"/>
          <w:sz w:val="28"/>
          <w:szCs w:val="28"/>
        </w:rPr>
        <w:t>Ладожец</w:t>
      </w:r>
      <w:proofErr w:type="spellEnd"/>
      <w:r w:rsidR="00774A4D" w:rsidRPr="00A6206D">
        <w:rPr>
          <w:rFonts w:ascii="Times New Roman" w:hAnsi="Times New Roman" w:cs="Times New Roman"/>
          <w:sz w:val="28"/>
          <w:szCs w:val="28"/>
        </w:rPr>
        <w:t xml:space="preserve">», и 12 отделениями дополнительного образования, функционирующими на базе общеобразовательных учреждений.  </w:t>
      </w:r>
    </w:p>
    <w:p w:rsidR="00774A4D" w:rsidRPr="00A6206D" w:rsidRDefault="00774A4D" w:rsidP="00A6206D">
      <w:pPr>
        <w:spacing w:after="0" w:line="240" w:lineRule="auto"/>
        <w:ind w:firstLine="709"/>
        <w:jc w:val="both"/>
        <w:rPr>
          <w:rFonts w:ascii="Times New Roman" w:hAnsi="Times New Roman" w:cs="Times New Roman"/>
          <w:sz w:val="28"/>
          <w:szCs w:val="28"/>
        </w:rPr>
      </w:pPr>
      <w:r w:rsidRPr="00A6206D">
        <w:rPr>
          <w:rFonts w:ascii="Times New Roman" w:hAnsi="Times New Roman" w:cs="Times New Roman"/>
          <w:sz w:val="28"/>
          <w:szCs w:val="28"/>
        </w:rPr>
        <w:t xml:space="preserve">В системе дополнительного образования </w:t>
      </w:r>
      <w:proofErr w:type="gramStart"/>
      <w:r w:rsidRPr="00A6206D">
        <w:rPr>
          <w:rFonts w:ascii="Times New Roman" w:hAnsi="Times New Roman" w:cs="Times New Roman"/>
          <w:sz w:val="28"/>
          <w:szCs w:val="28"/>
        </w:rPr>
        <w:t>работают  1032</w:t>
      </w:r>
      <w:proofErr w:type="gramEnd"/>
      <w:r w:rsidRPr="00A6206D">
        <w:rPr>
          <w:rFonts w:ascii="Times New Roman" w:hAnsi="Times New Roman" w:cs="Times New Roman"/>
          <w:sz w:val="28"/>
          <w:szCs w:val="28"/>
        </w:rPr>
        <w:t xml:space="preserve">  детских  объединения, где реализуются программы дополнительного образования детей  по 6 направленностям: художественная,  социально – педагогическая, </w:t>
      </w:r>
      <w:proofErr w:type="spellStart"/>
      <w:r w:rsidRPr="00A6206D">
        <w:rPr>
          <w:rFonts w:ascii="Times New Roman" w:hAnsi="Times New Roman" w:cs="Times New Roman"/>
          <w:sz w:val="28"/>
          <w:szCs w:val="28"/>
        </w:rPr>
        <w:t>туристско</w:t>
      </w:r>
      <w:proofErr w:type="spellEnd"/>
      <w:r w:rsidRPr="00A6206D">
        <w:rPr>
          <w:rFonts w:ascii="Times New Roman" w:hAnsi="Times New Roman" w:cs="Times New Roman"/>
          <w:sz w:val="28"/>
          <w:szCs w:val="28"/>
        </w:rPr>
        <w:t xml:space="preserve"> – краеведческая, спортивная, техническая и естественнонаучная. </w:t>
      </w:r>
    </w:p>
    <w:p w:rsidR="00774A4D" w:rsidRPr="00A6206D" w:rsidRDefault="00774A4D" w:rsidP="00A6206D">
      <w:pPr>
        <w:spacing w:after="0" w:line="240" w:lineRule="auto"/>
        <w:ind w:firstLine="709"/>
        <w:jc w:val="both"/>
        <w:rPr>
          <w:rFonts w:ascii="Times New Roman" w:hAnsi="Times New Roman" w:cs="Times New Roman"/>
          <w:bCs/>
          <w:sz w:val="28"/>
          <w:szCs w:val="28"/>
        </w:rPr>
      </w:pPr>
      <w:r w:rsidRPr="00A6206D">
        <w:rPr>
          <w:rFonts w:ascii="Times New Roman" w:hAnsi="Times New Roman" w:cs="Times New Roman"/>
          <w:bCs/>
          <w:sz w:val="28"/>
          <w:szCs w:val="28"/>
        </w:rPr>
        <w:t xml:space="preserve">Контингент учреждений дополнительного образования на 01.09.2018 года составил 11940 человек, контингент отделений дополнительного образования общеобразовательных школ составил 7 254 человека. Таким образом, в </w:t>
      </w:r>
      <w:proofErr w:type="gramStart"/>
      <w:r w:rsidRPr="00A6206D">
        <w:rPr>
          <w:rFonts w:ascii="Times New Roman" w:hAnsi="Times New Roman" w:cs="Times New Roman"/>
          <w:bCs/>
          <w:sz w:val="28"/>
          <w:szCs w:val="28"/>
        </w:rPr>
        <w:t>муниципальной  системе</w:t>
      </w:r>
      <w:proofErr w:type="gramEnd"/>
      <w:r w:rsidRPr="00A6206D">
        <w:rPr>
          <w:rFonts w:ascii="Times New Roman" w:hAnsi="Times New Roman" w:cs="Times New Roman"/>
          <w:bCs/>
          <w:sz w:val="28"/>
          <w:szCs w:val="28"/>
        </w:rPr>
        <w:t xml:space="preserve"> дополнительного образования занимаются 20 194 человека.</w:t>
      </w:r>
    </w:p>
    <w:p w:rsidR="00774A4D" w:rsidRPr="00A6206D" w:rsidRDefault="00774A4D" w:rsidP="00A6206D">
      <w:pPr>
        <w:spacing w:after="0" w:line="240" w:lineRule="auto"/>
        <w:ind w:firstLine="709"/>
        <w:jc w:val="both"/>
        <w:rPr>
          <w:rFonts w:ascii="Times New Roman" w:hAnsi="Times New Roman" w:cs="Times New Roman"/>
          <w:sz w:val="28"/>
          <w:szCs w:val="28"/>
        </w:rPr>
      </w:pPr>
      <w:r w:rsidRPr="00A6206D">
        <w:rPr>
          <w:rFonts w:ascii="Times New Roman" w:hAnsi="Times New Roman" w:cs="Times New Roman"/>
          <w:sz w:val="28"/>
          <w:szCs w:val="28"/>
        </w:rPr>
        <w:t>В каждом общеобразовательном учреждении созданы школьные спортивные клубы, функционирующие в рамках проекта «Лига школьного спорта». Баскетбольная команда школьного спортивного клуба МОУ «СОШ № 2» г. Всеволожск победила в финальных региональных соревнованиях по баскетболу, а команды девушек школьного спортивного клуба МОУ «СОШ «</w:t>
      </w:r>
      <w:proofErr w:type="spellStart"/>
      <w:r w:rsidRPr="00A6206D">
        <w:rPr>
          <w:rFonts w:ascii="Times New Roman" w:hAnsi="Times New Roman" w:cs="Times New Roman"/>
          <w:sz w:val="28"/>
          <w:szCs w:val="28"/>
        </w:rPr>
        <w:t>Лесколовский</w:t>
      </w:r>
      <w:proofErr w:type="spellEnd"/>
      <w:r w:rsidRPr="00A6206D">
        <w:rPr>
          <w:rFonts w:ascii="Times New Roman" w:hAnsi="Times New Roman" w:cs="Times New Roman"/>
          <w:sz w:val="28"/>
          <w:szCs w:val="28"/>
        </w:rPr>
        <w:t xml:space="preserve"> центр образования» в соревнованиях по бадминтону. </w:t>
      </w:r>
    </w:p>
    <w:p w:rsidR="00774A4D" w:rsidRPr="00A6206D" w:rsidRDefault="00774A4D" w:rsidP="00A6206D">
      <w:pPr>
        <w:spacing w:after="0" w:line="240" w:lineRule="auto"/>
        <w:ind w:firstLine="709"/>
        <w:jc w:val="both"/>
        <w:rPr>
          <w:rFonts w:ascii="Times New Roman" w:hAnsi="Times New Roman" w:cs="Times New Roman"/>
          <w:sz w:val="28"/>
          <w:szCs w:val="28"/>
        </w:rPr>
      </w:pPr>
      <w:r w:rsidRPr="00A6206D">
        <w:rPr>
          <w:rFonts w:ascii="Times New Roman" w:hAnsi="Times New Roman" w:cs="Times New Roman"/>
          <w:sz w:val="28"/>
          <w:szCs w:val="28"/>
        </w:rPr>
        <w:lastRenderedPageBreak/>
        <w:t>Наряду с проектом «Школьный спорт» район принимает участие и в других проектах Ленинградской области, таких как:</w:t>
      </w:r>
    </w:p>
    <w:p w:rsidR="00774A4D" w:rsidRPr="00A6206D" w:rsidRDefault="00774A4D" w:rsidP="00A6206D">
      <w:pPr>
        <w:numPr>
          <w:ilvl w:val="0"/>
          <w:numId w:val="9"/>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8"/>
          <w:szCs w:val="28"/>
          <w:lang w:val="x-none" w:eastAsia="x-none"/>
        </w:rPr>
      </w:pPr>
      <w:r w:rsidRPr="00A6206D">
        <w:rPr>
          <w:rFonts w:ascii="Times New Roman" w:hAnsi="Times New Roman" w:cs="Times New Roman"/>
          <w:sz w:val="28"/>
          <w:szCs w:val="28"/>
          <w:lang w:val="x-none" w:eastAsia="x-none"/>
        </w:rPr>
        <w:t>«Современная образовательная среда для школьников»</w:t>
      </w:r>
      <w:r w:rsidRPr="00A6206D">
        <w:rPr>
          <w:rFonts w:ascii="Times New Roman" w:hAnsi="Times New Roman" w:cs="Times New Roman"/>
          <w:sz w:val="28"/>
          <w:szCs w:val="28"/>
          <w:lang w:eastAsia="x-none"/>
        </w:rPr>
        <w:t>;</w:t>
      </w:r>
    </w:p>
    <w:p w:rsidR="00774A4D" w:rsidRPr="00A6206D" w:rsidRDefault="00774A4D" w:rsidP="00A6206D">
      <w:pPr>
        <w:numPr>
          <w:ilvl w:val="0"/>
          <w:numId w:val="9"/>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8"/>
          <w:szCs w:val="28"/>
          <w:lang w:val="x-none" w:eastAsia="x-none"/>
        </w:rPr>
      </w:pPr>
      <w:r w:rsidRPr="00A6206D">
        <w:rPr>
          <w:rFonts w:ascii="Times New Roman" w:hAnsi="Times New Roman" w:cs="Times New Roman"/>
          <w:sz w:val="28"/>
          <w:szCs w:val="28"/>
          <w:lang w:val="x-none" w:eastAsia="x-none"/>
        </w:rPr>
        <w:t>«Школа-технопарк»</w:t>
      </w:r>
      <w:r w:rsidRPr="00A6206D">
        <w:rPr>
          <w:rFonts w:ascii="Times New Roman" w:hAnsi="Times New Roman" w:cs="Times New Roman"/>
          <w:sz w:val="28"/>
          <w:szCs w:val="28"/>
          <w:lang w:eastAsia="x-none"/>
        </w:rPr>
        <w:t>;</w:t>
      </w:r>
    </w:p>
    <w:p w:rsidR="00774A4D" w:rsidRPr="00A6206D" w:rsidRDefault="00774A4D" w:rsidP="00A6206D">
      <w:pPr>
        <w:numPr>
          <w:ilvl w:val="0"/>
          <w:numId w:val="9"/>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8"/>
          <w:szCs w:val="28"/>
          <w:lang w:val="x-none" w:eastAsia="x-none"/>
        </w:rPr>
      </w:pPr>
      <w:r w:rsidRPr="00A6206D">
        <w:rPr>
          <w:rFonts w:ascii="Times New Roman" w:hAnsi="Times New Roman" w:cs="Times New Roman"/>
          <w:sz w:val="28"/>
          <w:szCs w:val="28"/>
          <w:lang w:val="x-none" w:eastAsia="x-none"/>
        </w:rPr>
        <w:t>«Мобильное электронное образование»</w:t>
      </w:r>
      <w:r w:rsidRPr="00A6206D">
        <w:rPr>
          <w:rFonts w:ascii="Times New Roman" w:hAnsi="Times New Roman" w:cs="Times New Roman"/>
          <w:sz w:val="28"/>
          <w:szCs w:val="28"/>
          <w:lang w:eastAsia="x-none"/>
        </w:rPr>
        <w:t>;</w:t>
      </w:r>
      <w:r w:rsidRPr="00A6206D">
        <w:rPr>
          <w:rFonts w:ascii="Times New Roman" w:hAnsi="Times New Roman" w:cs="Times New Roman"/>
          <w:sz w:val="28"/>
          <w:szCs w:val="28"/>
          <w:lang w:val="x-none" w:eastAsia="x-none"/>
        </w:rPr>
        <w:t xml:space="preserve"> </w:t>
      </w:r>
    </w:p>
    <w:p w:rsidR="00774A4D" w:rsidRPr="00A6206D" w:rsidRDefault="00774A4D" w:rsidP="00A6206D">
      <w:pPr>
        <w:numPr>
          <w:ilvl w:val="0"/>
          <w:numId w:val="9"/>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8"/>
          <w:szCs w:val="28"/>
          <w:lang w:val="x-none" w:eastAsia="x-none"/>
        </w:rPr>
      </w:pPr>
      <w:r w:rsidRPr="00A6206D">
        <w:rPr>
          <w:rFonts w:ascii="Times New Roman" w:hAnsi="Times New Roman" w:cs="Times New Roman"/>
          <w:sz w:val="28"/>
          <w:szCs w:val="28"/>
          <w:lang w:val="x-none" w:eastAsia="x-none"/>
        </w:rPr>
        <w:t>«Доступное дополнительное образование детей в Ленинградской области»</w:t>
      </w:r>
      <w:r w:rsidRPr="00A6206D">
        <w:rPr>
          <w:rFonts w:ascii="Times New Roman" w:hAnsi="Times New Roman" w:cs="Times New Roman"/>
          <w:sz w:val="28"/>
          <w:szCs w:val="28"/>
          <w:lang w:eastAsia="x-none"/>
        </w:rPr>
        <w:t>;</w:t>
      </w:r>
    </w:p>
    <w:p w:rsidR="00774A4D" w:rsidRPr="00A6206D" w:rsidRDefault="00774A4D" w:rsidP="00A6206D">
      <w:pPr>
        <w:numPr>
          <w:ilvl w:val="0"/>
          <w:numId w:val="9"/>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8"/>
          <w:szCs w:val="28"/>
          <w:lang w:val="x-none" w:eastAsia="x-none"/>
        </w:rPr>
      </w:pPr>
      <w:r w:rsidRPr="00A6206D">
        <w:rPr>
          <w:rFonts w:ascii="Times New Roman" w:hAnsi="Times New Roman" w:cs="Times New Roman"/>
          <w:sz w:val="28"/>
          <w:szCs w:val="28"/>
          <w:lang w:val="x-none" w:eastAsia="x-none"/>
        </w:rPr>
        <w:t>«Равные возможности детям»</w:t>
      </w:r>
      <w:r w:rsidRPr="00A6206D">
        <w:rPr>
          <w:rFonts w:ascii="Times New Roman" w:hAnsi="Times New Roman" w:cs="Times New Roman"/>
          <w:sz w:val="28"/>
          <w:szCs w:val="28"/>
          <w:lang w:eastAsia="x-none"/>
        </w:rPr>
        <w:t>;</w:t>
      </w:r>
    </w:p>
    <w:p w:rsidR="00774A4D" w:rsidRPr="00A6206D" w:rsidRDefault="00774A4D" w:rsidP="00A6206D">
      <w:pPr>
        <w:numPr>
          <w:ilvl w:val="0"/>
          <w:numId w:val="9"/>
        </w:numPr>
        <w:tabs>
          <w:tab w:val="left" w:pos="709"/>
        </w:tabs>
        <w:autoSpaceDE w:val="0"/>
        <w:autoSpaceDN w:val="0"/>
        <w:adjustRightInd w:val="0"/>
        <w:spacing w:after="0" w:line="240" w:lineRule="auto"/>
        <w:ind w:left="0" w:firstLine="709"/>
        <w:contextualSpacing/>
        <w:jc w:val="both"/>
        <w:rPr>
          <w:rFonts w:ascii="Times New Roman" w:hAnsi="Times New Roman" w:cs="Times New Roman"/>
          <w:sz w:val="28"/>
          <w:szCs w:val="28"/>
          <w:lang w:val="x-none" w:eastAsia="x-none"/>
        </w:rPr>
      </w:pPr>
      <w:r w:rsidRPr="00A6206D">
        <w:rPr>
          <w:rFonts w:ascii="Times New Roman" w:hAnsi="Times New Roman" w:cs="Times New Roman"/>
          <w:sz w:val="28"/>
          <w:szCs w:val="28"/>
          <w:lang w:val="x-none" w:eastAsia="x-none"/>
        </w:rPr>
        <w:t xml:space="preserve">«Школьный музей». </w:t>
      </w:r>
    </w:p>
    <w:p w:rsidR="00774A4D" w:rsidRPr="00A6206D" w:rsidRDefault="00774A4D" w:rsidP="00A6206D">
      <w:pPr>
        <w:spacing w:after="0" w:line="240" w:lineRule="auto"/>
        <w:ind w:firstLine="709"/>
        <w:jc w:val="both"/>
        <w:rPr>
          <w:rFonts w:ascii="Times New Roman" w:hAnsi="Times New Roman" w:cs="Times New Roman"/>
          <w:sz w:val="28"/>
          <w:szCs w:val="28"/>
        </w:rPr>
      </w:pPr>
      <w:r w:rsidRPr="00A6206D">
        <w:rPr>
          <w:rFonts w:ascii="Times New Roman" w:hAnsi="Times New Roman" w:cs="Times New Roman"/>
          <w:sz w:val="28"/>
          <w:szCs w:val="28"/>
        </w:rPr>
        <w:t xml:space="preserve">Традиционно состоялась летняя выездная сессия </w:t>
      </w:r>
      <w:proofErr w:type="gramStart"/>
      <w:r w:rsidRPr="00A6206D">
        <w:rPr>
          <w:rFonts w:ascii="Times New Roman" w:hAnsi="Times New Roman" w:cs="Times New Roman"/>
          <w:sz w:val="28"/>
          <w:szCs w:val="28"/>
        </w:rPr>
        <w:t>Школы  актива</w:t>
      </w:r>
      <w:proofErr w:type="gramEnd"/>
      <w:r w:rsidRPr="00A6206D">
        <w:rPr>
          <w:rFonts w:ascii="Times New Roman" w:hAnsi="Times New Roman" w:cs="Times New Roman"/>
          <w:sz w:val="28"/>
          <w:szCs w:val="28"/>
        </w:rPr>
        <w:t xml:space="preserve"> Парламента старшеклассников «Регата 2018», в рамках которой лучшие старшеклассники района посетили детский образовательный центр в Турции.</w:t>
      </w:r>
    </w:p>
    <w:p w:rsidR="00774A4D" w:rsidRPr="00A6206D" w:rsidRDefault="00774A4D" w:rsidP="00A620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6206D">
        <w:rPr>
          <w:rFonts w:ascii="Times New Roman" w:hAnsi="Times New Roman" w:cs="Times New Roman"/>
          <w:sz w:val="28"/>
          <w:szCs w:val="28"/>
        </w:rPr>
        <w:t>Качественными  достижениями</w:t>
      </w:r>
      <w:proofErr w:type="gramEnd"/>
      <w:r w:rsidRPr="00A6206D">
        <w:rPr>
          <w:rFonts w:ascii="Times New Roman" w:hAnsi="Times New Roman" w:cs="Times New Roman"/>
          <w:sz w:val="28"/>
          <w:szCs w:val="28"/>
        </w:rPr>
        <w:t xml:space="preserve">  системы образования являются  итоги участия обучающихся района во Всероссийской олимпиаде школьников. </w:t>
      </w:r>
    </w:p>
    <w:p w:rsidR="00774A4D" w:rsidRPr="00A6206D" w:rsidRDefault="00774A4D" w:rsidP="00A6206D">
      <w:pPr>
        <w:spacing w:after="0" w:line="240" w:lineRule="auto"/>
        <w:ind w:firstLine="709"/>
        <w:jc w:val="both"/>
        <w:rPr>
          <w:rFonts w:ascii="Times New Roman" w:hAnsi="Times New Roman" w:cs="Times New Roman"/>
          <w:sz w:val="28"/>
          <w:szCs w:val="28"/>
        </w:rPr>
      </w:pPr>
      <w:r w:rsidRPr="00A6206D">
        <w:rPr>
          <w:rFonts w:ascii="Times New Roman" w:hAnsi="Times New Roman" w:cs="Times New Roman"/>
          <w:sz w:val="28"/>
          <w:szCs w:val="28"/>
        </w:rPr>
        <w:t xml:space="preserve">В 21 олимпиаде регионального этапа всероссийской олимпиады школьников в 2017-2018 учебном году приняли участие 223 обучающихся, из них 18 стали победителями, 64 призёрами. </w:t>
      </w:r>
    </w:p>
    <w:p w:rsidR="00774A4D" w:rsidRPr="0007077A" w:rsidRDefault="00774A4D" w:rsidP="00774A4D">
      <w:pPr>
        <w:ind w:firstLine="708"/>
        <w:jc w:val="both"/>
        <w:rPr>
          <w:sz w:val="16"/>
          <w:szCs w:val="16"/>
          <w:highlight w:val="yellow"/>
        </w:rPr>
      </w:pPr>
    </w:p>
    <w:p w:rsidR="00774A4D" w:rsidRPr="00A6206D" w:rsidRDefault="00774A4D" w:rsidP="00774A4D">
      <w:pPr>
        <w:keepNext/>
        <w:keepLines/>
        <w:tabs>
          <w:tab w:val="num" w:pos="567"/>
          <w:tab w:val="num" w:pos="1135"/>
        </w:tabs>
        <w:suppressAutoHyphens/>
        <w:spacing w:after="0" w:line="240" w:lineRule="auto"/>
        <w:ind w:firstLine="709"/>
        <w:jc w:val="center"/>
        <w:rPr>
          <w:rFonts w:ascii="Times New Roman" w:hAnsi="Times New Roman" w:cs="Times New Roman"/>
          <w:bCs/>
          <w:sz w:val="28"/>
          <w:szCs w:val="28"/>
        </w:rPr>
      </w:pPr>
      <w:r w:rsidRPr="00A6206D">
        <w:rPr>
          <w:rFonts w:ascii="Times New Roman" w:hAnsi="Times New Roman" w:cs="Times New Roman"/>
          <w:bCs/>
          <w:sz w:val="28"/>
          <w:szCs w:val="28"/>
        </w:rPr>
        <w:t xml:space="preserve">Количество победителей и призеров в региональном этапе </w:t>
      </w:r>
    </w:p>
    <w:p w:rsidR="00774A4D" w:rsidRPr="00A6206D" w:rsidRDefault="00774A4D" w:rsidP="00774A4D">
      <w:pPr>
        <w:keepNext/>
        <w:keepLines/>
        <w:tabs>
          <w:tab w:val="num" w:pos="567"/>
          <w:tab w:val="num" w:pos="1135"/>
        </w:tabs>
        <w:suppressAutoHyphens/>
        <w:spacing w:after="0" w:line="240" w:lineRule="auto"/>
        <w:ind w:firstLine="709"/>
        <w:jc w:val="center"/>
        <w:rPr>
          <w:rFonts w:ascii="Times New Roman" w:hAnsi="Times New Roman" w:cs="Times New Roman"/>
          <w:bCs/>
          <w:sz w:val="28"/>
          <w:szCs w:val="28"/>
        </w:rPr>
      </w:pPr>
      <w:r w:rsidRPr="00A6206D">
        <w:rPr>
          <w:rFonts w:ascii="Times New Roman" w:hAnsi="Times New Roman" w:cs="Times New Roman"/>
          <w:bCs/>
          <w:sz w:val="28"/>
          <w:szCs w:val="28"/>
        </w:rPr>
        <w:t>Всероссийской олимпиады школьников:</w:t>
      </w:r>
    </w:p>
    <w:p w:rsidR="00774A4D" w:rsidRPr="00A6206D" w:rsidRDefault="00774A4D" w:rsidP="00A6206D">
      <w:pPr>
        <w:keepNext/>
        <w:keepLines/>
        <w:tabs>
          <w:tab w:val="num" w:pos="567"/>
          <w:tab w:val="num" w:pos="1135"/>
        </w:tabs>
        <w:suppressAutoHyphens/>
        <w:spacing w:after="0" w:line="240" w:lineRule="auto"/>
        <w:ind w:firstLine="709"/>
        <w:jc w:val="center"/>
        <w:rPr>
          <w:rFonts w:ascii="Times New Roman" w:hAnsi="Times New Roman" w:cs="Times New Roman"/>
          <w:b/>
          <w:bCs/>
          <w:sz w:val="16"/>
          <w:szCs w:val="16"/>
          <w:highlight w:val="yellow"/>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1837"/>
        <w:gridCol w:w="1689"/>
        <w:gridCol w:w="1689"/>
        <w:gridCol w:w="1673"/>
        <w:gridCol w:w="1603"/>
      </w:tblGrid>
      <w:tr w:rsidR="00774A4D" w:rsidRPr="00A6206D" w:rsidTr="00472645">
        <w:trPr>
          <w:trHeight w:val="266"/>
          <w:jc w:val="center"/>
        </w:trPr>
        <w:tc>
          <w:tcPr>
            <w:tcW w:w="1930"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 xml:space="preserve">Год </w:t>
            </w:r>
          </w:p>
        </w:tc>
        <w:tc>
          <w:tcPr>
            <w:tcW w:w="1837"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lang w:val="en-US"/>
              </w:rPr>
              <w:t>201</w:t>
            </w:r>
            <w:r w:rsidRPr="00A6206D">
              <w:rPr>
                <w:rFonts w:ascii="Times New Roman" w:hAnsi="Times New Roman" w:cs="Times New Roman"/>
                <w:sz w:val="24"/>
                <w:szCs w:val="24"/>
              </w:rPr>
              <w:t>3</w:t>
            </w:r>
            <w:r w:rsidRPr="00A6206D">
              <w:rPr>
                <w:rFonts w:ascii="Times New Roman" w:hAnsi="Times New Roman" w:cs="Times New Roman"/>
                <w:sz w:val="24"/>
                <w:szCs w:val="24"/>
                <w:lang w:val="en-US"/>
              </w:rPr>
              <w:t>-201</w:t>
            </w:r>
            <w:r w:rsidRPr="00A6206D">
              <w:rPr>
                <w:rFonts w:ascii="Times New Roman" w:hAnsi="Times New Roman" w:cs="Times New Roman"/>
                <w:sz w:val="24"/>
                <w:szCs w:val="24"/>
              </w:rPr>
              <w:t>4</w:t>
            </w:r>
          </w:p>
        </w:tc>
        <w:tc>
          <w:tcPr>
            <w:tcW w:w="1689"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6206D">
              <w:rPr>
                <w:rFonts w:ascii="Times New Roman" w:hAnsi="Times New Roman" w:cs="Times New Roman"/>
                <w:sz w:val="24"/>
                <w:szCs w:val="24"/>
                <w:lang w:val="en-US"/>
              </w:rPr>
              <w:t>201</w:t>
            </w:r>
            <w:r w:rsidRPr="00A6206D">
              <w:rPr>
                <w:rFonts w:ascii="Times New Roman" w:hAnsi="Times New Roman" w:cs="Times New Roman"/>
                <w:sz w:val="24"/>
                <w:szCs w:val="24"/>
              </w:rPr>
              <w:t>4</w:t>
            </w:r>
            <w:r w:rsidRPr="00A6206D">
              <w:rPr>
                <w:rFonts w:ascii="Times New Roman" w:hAnsi="Times New Roman" w:cs="Times New Roman"/>
                <w:sz w:val="24"/>
                <w:szCs w:val="24"/>
                <w:lang w:val="en-US"/>
              </w:rPr>
              <w:t>-201</w:t>
            </w:r>
            <w:r w:rsidRPr="00A6206D">
              <w:rPr>
                <w:rFonts w:ascii="Times New Roman" w:hAnsi="Times New Roman" w:cs="Times New Roman"/>
                <w:sz w:val="24"/>
                <w:szCs w:val="24"/>
              </w:rPr>
              <w:t>5</w:t>
            </w:r>
          </w:p>
        </w:tc>
        <w:tc>
          <w:tcPr>
            <w:tcW w:w="1689"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6206D">
              <w:rPr>
                <w:rFonts w:ascii="Times New Roman" w:hAnsi="Times New Roman" w:cs="Times New Roman"/>
                <w:sz w:val="24"/>
                <w:szCs w:val="24"/>
                <w:lang w:val="en-US"/>
              </w:rPr>
              <w:t>201</w:t>
            </w:r>
            <w:r w:rsidRPr="00A6206D">
              <w:rPr>
                <w:rFonts w:ascii="Times New Roman" w:hAnsi="Times New Roman" w:cs="Times New Roman"/>
                <w:sz w:val="24"/>
                <w:szCs w:val="24"/>
              </w:rPr>
              <w:t>5</w:t>
            </w:r>
            <w:r w:rsidRPr="00A6206D">
              <w:rPr>
                <w:rFonts w:ascii="Times New Roman" w:hAnsi="Times New Roman" w:cs="Times New Roman"/>
                <w:sz w:val="24"/>
                <w:szCs w:val="24"/>
                <w:lang w:val="en-US"/>
              </w:rPr>
              <w:t>-201</w:t>
            </w:r>
            <w:r w:rsidRPr="00A6206D">
              <w:rPr>
                <w:rFonts w:ascii="Times New Roman" w:hAnsi="Times New Roman" w:cs="Times New Roman"/>
                <w:sz w:val="24"/>
                <w:szCs w:val="24"/>
              </w:rPr>
              <w:t>6</w:t>
            </w:r>
          </w:p>
        </w:tc>
        <w:tc>
          <w:tcPr>
            <w:tcW w:w="1673"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2016 - 2017</w:t>
            </w:r>
          </w:p>
        </w:tc>
        <w:tc>
          <w:tcPr>
            <w:tcW w:w="1603"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2017 - 2018</w:t>
            </w:r>
          </w:p>
        </w:tc>
      </w:tr>
      <w:tr w:rsidR="00774A4D" w:rsidRPr="00A6206D" w:rsidTr="00472645">
        <w:trPr>
          <w:trHeight w:val="266"/>
          <w:jc w:val="center"/>
        </w:trPr>
        <w:tc>
          <w:tcPr>
            <w:tcW w:w="1930" w:type="dxa"/>
          </w:tcPr>
          <w:p w:rsidR="00774A4D" w:rsidRPr="00A6206D" w:rsidRDefault="00774A4D" w:rsidP="00A6206D">
            <w:pPr>
              <w:widowControl w:val="0"/>
              <w:autoSpaceDE w:val="0"/>
              <w:autoSpaceDN w:val="0"/>
              <w:adjustRightInd w:val="0"/>
              <w:spacing w:after="0" w:line="240" w:lineRule="auto"/>
              <w:rPr>
                <w:rFonts w:ascii="Times New Roman" w:hAnsi="Times New Roman" w:cs="Times New Roman"/>
                <w:sz w:val="24"/>
                <w:szCs w:val="24"/>
              </w:rPr>
            </w:pPr>
            <w:r w:rsidRPr="00A6206D">
              <w:rPr>
                <w:rFonts w:ascii="Times New Roman" w:hAnsi="Times New Roman" w:cs="Times New Roman"/>
                <w:sz w:val="24"/>
                <w:szCs w:val="24"/>
              </w:rPr>
              <w:t>Участники</w:t>
            </w:r>
          </w:p>
        </w:tc>
        <w:tc>
          <w:tcPr>
            <w:tcW w:w="1837"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lang w:val="en-US"/>
              </w:rPr>
              <w:t>2</w:t>
            </w:r>
            <w:r w:rsidRPr="00A6206D">
              <w:rPr>
                <w:rFonts w:ascii="Times New Roman" w:hAnsi="Times New Roman" w:cs="Times New Roman"/>
                <w:sz w:val="24"/>
                <w:szCs w:val="24"/>
              </w:rPr>
              <w:t>40</w:t>
            </w:r>
          </w:p>
        </w:tc>
        <w:tc>
          <w:tcPr>
            <w:tcW w:w="1689"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 xml:space="preserve">270 </w:t>
            </w:r>
          </w:p>
        </w:tc>
        <w:tc>
          <w:tcPr>
            <w:tcW w:w="1689"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 xml:space="preserve">270 </w:t>
            </w:r>
          </w:p>
        </w:tc>
        <w:tc>
          <w:tcPr>
            <w:tcW w:w="1673"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260</w:t>
            </w:r>
          </w:p>
        </w:tc>
        <w:tc>
          <w:tcPr>
            <w:tcW w:w="1603"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223</w:t>
            </w:r>
          </w:p>
        </w:tc>
      </w:tr>
      <w:tr w:rsidR="00774A4D" w:rsidRPr="00A6206D" w:rsidTr="00472645">
        <w:trPr>
          <w:jc w:val="center"/>
        </w:trPr>
        <w:tc>
          <w:tcPr>
            <w:tcW w:w="1930" w:type="dxa"/>
          </w:tcPr>
          <w:p w:rsidR="00774A4D" w:rsidRPr="00A6206D" w:rsidRDefault="00774A4D" w:rsidP="00A6206D">
            <w:pPr>
              <w:widowControl w:val="0"/>
              <w:autoSpaceDE w:val="0"/>
              <w:autoSpaceDN w:val="0"/>
              <w:adjustRightInd w:val="0"/>
              <w:spacing w:after="0" w:line="240" w:lineRule="auto"/>
              <w:rPr>
                <w:rFonts w:ascii="Times New Roman" w:hAnsi="Times New Roman" w:cs="Times New Roman"/>
                <w:sz w:val="24"/>
                <w:szCs w:val="24"/>
              </w:rPr>
            </w:pPr>
            <w:r w:rsidRPr="00A6206D">
              <w:rPr>
                <w:rFonts w:ascii="Times New Roman" w:hAnsi="Times New Roman" w:cs="Times New Roman"/>
                <w:sz w:val="24"/>
                <w:szCs w:val="24"/>
              </w:rPr>
              <w:t xml:space="preserve">Победители </w:t>
            </w:r>
          </w:p>
        </w:tc>
        <w:tc>
          <w:tcPr>
            <w:tcW w:w="1837"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 xml:space="preserve">5 </w:t>
            </w:r>
          </w:p>
        </w:tc>
        <w:tc>
          <w:tcPr>
            <w:tcW w:w="1689"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 xml:space="preserve">10 </w:t>
            </w:r>
          </w:p>
        </w:tc>
        <w:tc>
          <w:tcPr>
            <w:tcW w:w="1689"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 xml:space="preserve">11 </w:t>
            </w:r>
          </w:p>
        </w:tc>
        <w:tc>
          <w:tcPr>
            <w:tcW w:w="1673"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19</w:t>
            </w:r>
          </w:p>
        </w:tc>
        <w:tc>
          <w:tcPr>
            <w:tcW w:w="1603"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18</w:t>
            </w:r>
          </w:p>
        </w:tc>
      </w:tr>
      <w:tr w:rsidR="00774A4D" w:rsidRPr="00A6206D" w:rsidTr="00472645">
        <w:trPr>
          <w:jc w:val="center"/>
        </w:trPr>
        <w:tc>
          <w:tcPr>
            <w:tcW w:w="1930" w:type="dxa"/>
          </w:tcPr>
          <w:p w:rsidR="00774A4D" w:rsidRPr="00A6206D" w:rsidRDefault="00774A4D" w:rsidP="00A6206D">
            <w:pPr>
              <w:widowControl w:val="0"/>
              <w:autoSpaceDE w:val="0"/>
              <w:autoSpaceDN w:val="0"/>
              <w:adjustRightInd w:val="0"/>
              <w:spacing w:after="0" w:line="240" w:lineRule="auto"/>
              <w:rPr>
                <w:rFonts w:ascii="Times New Roman" w:hAnsi="Times New Roman" w:cs="Times New Roman"/>
                <w:sz w:val="24"/>
                <w:szCs w:val="24"/>
              </w:rPr>
            </w:pPr>
            <w:r w:rsidRPr="00A6206D">
              <w:rPr>
                <w:rFonts w:ascii="Times New Roman" w:hAnsi="Times New Roman" w:cs="Times New Roman"/>
                <w:sz w:val="24"/>
                <w:szCs w:val="24"/>
              </w:rPr>
              <w:t xml:space="preserve">Призеры </w:t>
            </w:r>
          </w:p>
        </w:tc>
        <w:tc>
          <w:tcPr>
            <w:tcW w:w="1837"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 xml:space="preserve">63 </w:t>
            </w:r>
          </w:p>
        </w:tc>
        <w:tc>
          <w:tcPr>
            <w:tcW w:w="1689"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 xml:space="preserve">73 </w:t>
            </w:r>
          </w:p>
        </w:tc>
        <w:tc>
          <w:tcPr>
            <w:tcW w:w="1689"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 xml:space="preserve">74 </w:t>
            </w:r>
          </w:p>
        </w:tc>
        <w:tc>
          <w:tcPr>
            <w:tcW w:w="1673"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83</w:t>
            </w:r>
          </w:p>
        </w:tc>
        <w:tc>
          <w:tcPr>
            <w:tcW w:w="1603" w:type="dxa"/>
          </w:tcPr>
          <w:p w:rsidR="00774A4D" w:rsidRPr="00A6206D" w:rsidRDefault="00774A4D" w:rsidP="00A6206D">
            <w:pPr>
              <w:widowControl w:val="0"/>
              <w:autoSpaceDE w:val="0"/>
              <w:autoSpaceDN w:val="0"/>
              <w:adjustRightInd w:val="0"/>
              <w:spacing w:after="0" w:line="240" w:lineRule="auto"/>
              <w:jc w:val="center"/>
              <w:rPr>
                <w:rFonts w:ascii="Times New Roman" w:hAnsi="Times New Roman" w:cs="Times New Roman"/>
                <w:sz w:val="24"/>
                <w:szCs w:val="24"/>
              </w:rPr>
            </w:pPr>
            <w:r w:rsidRPr="00A6206D">
              <w:rPr>
                <w:rFonts w:ascii="Times New Roman" w:hAnsi="Times New Roman" w:cs="Times New Roman"/>
                <w:sz w:val="24"/>
                <w:szCs w:val="24"/>
              </w:rPr>
              <w:t>64</w:t>
            </w:r>
          </w:p>
        </w:tc>
      </w:tr>
    </w:tbl>
    <w:p w:rsidR="00774A4D" w:rsidRPr="00A6206D" w:rsidRDefault="00774A4D" w:rsidP="00A6206D">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lang w:val="en-US" w:eastAsia="x-none"/>
        </w:rPr>
      </w:pPr>
    </w:p>
    <w:p w:rsidR="00774A4D" w:rsidRPr="00774A4D" w:rsidRDefault="00774A4D" w:rsidP="00774A4D">
      <w:pPr>
        <w:spacing w:after="0" w:line="240" w:lineRule="auto"/>
        <w:ind w:firstLine="709"/>
        <w:jc w:val="both"/>
        <w:rPr>
          <w:rFonts w:ascii="Times New Roman" w:hAnsi="Times New Roman" w:cs="Times New Roman"/>
          <w:sz w:val="28"/>
          <w:szCs w:val="28"/>
        </w:rPr>
      </w:pPr>
      <w:r w:rsidRPr="00774A4D">
        <w:rPr>
          <w:rFonts w:ascii="Times New Roman" w:hAnsi="Times New Roman" w:cs="Times New Roman"/>
          <w:sz w:val="28"/>
          <w:szCs w:val="28"/>
        </w:rPr>
        <w:t xml:space="preserve">В преддверии окончания учебного года на муниципальном празднике «Парад Звезд» </w:t>
      </w:r>
      <w:proofErr w:type="gramStart"/>
      <w:r w:rsidRPr="00774A4D">
        <w:rPr>
          <w:rFonts w:ascii="Times New Roman" w:hAnsi="Times New Roman" w:cs="Times New Roman"/>
          <w:sz w:val="28"/>
          <w:szCs w:val="28"/>
        </w:rPr>
        <w:t>292  победителя</w:t>
      </w:r>
      <w:proofErr w:type="gramEnd"/>
      <w:r w:rsidRPr="00774A4D">
        <w:rPr>
          <w:rFonts w:ascii="Times New Roman" w:hAnsi="Times New Roman" w:cs="Times New Roman"/>
          <w:sz w:val="28"/>
          <w:szCs w:val="28"/>
        </w:rPr>
        <w:t xml:space="preserve"> и призера олимпиад, творческих конкурсов и спортивных соревнований были награждены именной премией главы администрации муниципального образования «Всеволожский муниципальный район» Ленинградской области. Именная премия была вручена и 79 медалистам наших учреждений.</w:t>
      </w:r>
    </w:p>
    <w:p w:rsidR="00774A4D" w:rsidRPr="00774A4D" w:rsidRDefault="00774A4D" w:rsidP="00774A4D">
      <w:pPr>
        <w:spacing w:after="0" w:line="240" w:lineRule="auto"/>
        <w:ind w:firstLine="709"/>
        <w:jc w:val="both"/>
        <w:rPr>
          <w:rFonts w:ascii="Times New Roman" w:hAnsi="Times New Roman" w:cs="Times New Roman"/>
          <w:sz w:val="28"/>
          <w:szCs w:val="28"/>
        </w:rPr>
      </w:pPr>
      <w:r w:rsidRPr="00774A4D">
        <w:rPr>
          <w:rFonts w:ascii="Times New Roman" w:hAnsi="Times New Roman" w:cs="Times New Roman"/>
          <w:sz w:val="28"/>
          <w:szCs w:val="28"/>
        </w:rPr>
        <w:t>По данному показателю район является лидирующим в Ленинградской области.</w:t>
      </w:r>
    </w:p>
    <w:p w:rsidR="002201EE" w:rsidRPr="0012575A" w:rsidRDefault="002201EE" w:rsidP="002201EE">
      <w:pPr>
        <w:shd w:val="clear" w:color="auto" w:fill="FFFFFF"/>
        <w:tabs>
          <w:tab w:val="left" w:pos="993"/>
        </w:tabs>
        <w:spacing w:after="0" w:line="240" w:lineRule="auto"/>
        <w:contextualSpacing/>
        <w:jc w:val="both"/>
        <w:textAlignment w:val="baseline"/>
        <w:rPr>
          <w:rFonts w:ascii="Times New Roman" w:eastAsia="Times New Roman" w:hAnsi="Times New Roman"/>
          <w:color w:val="000000"/>
          <w:sz w:val="28"/>
          <w:szCs w:val="28"/>
          <w:lang w:eastAsia="ru-RU"/>
        </w:rPr>
      </w:pPr>
    </w:p>
    <w:p w:rsidR="002201EE" w:rsidRPr="00456DE8" w:rsidRDefault="002201EE" w:rsidP="002201EE">
      <w:pPr>
        <w:numPr>
          <w:ilvl w:val="0"/>
          <w:numId w:val="4"/>
        </w:numPr>
        <w:shd w:val="clear" w:color="auto" w:fill="FFFFFF"/>
        <w:tabs>
          <w:tab w:val="left" w:pos="993"/>
        </w:tabs>
        <w:spacing w:after="0" w:line="240" w:lineRule="auto"/>
        <w:ind w:left="0" w:firstLine="851"/>
        <w:jc w:val="both"/>
        <w:textAlignment w:val="baseline"/>
        <w:rPr>
          <w:rFonts w:ascii="Times New Roman" w:eastAsia="Times New Roman" w:hAnsi="Times New Roman"/>
          <w:i/>
          <w:color w:val="000000"/>
          <w:sz w:val="28"/>
          <w:szCs w:val="28"/>
          <w:lang w:eastAsia="ru-RU"/>
        </w:rPr>
      </w:pPr>
      <w:r w:rsidRPr="00456DE8">
        <w:rPr>
          <w:rFonts w:ascii="Times New Roman" w:eastAsia="Times New Roman" w:hAnsi="Times New Roman"/>
          <w:i/>
          <w:color w:val="000000"/>
          <w:sz w:val="28"/>
          <w:szCs w:val="28"/>
          <w:lang w:eastAsia="ru-RU"/>
        </w:rPr>
        <w:t>рынок услуг жилищно-коммунального хозяйства:</w:t>
      </w:r>
    </w:p>
    <w:p w:rsidR="007D4569" w:rsidRPr="000F1BC7" w:rsidRDefault="00142327" w:rsidP="000F1BC7">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7D4569" w:rsidRPr="007D4569">
        <w:rPr>
          <w:rFonts w:ascii="Times New Roman" w:eastAsia="Times New Roman" w:hAnsi="Times New Roman" w:cs="Times New Roman"/>
          <w:color w:val="000000"/>
          <w:sz w:val="28"/>
          <w:szCs w:val="28"/>
          <w:lang w:eastAsia="ru-RU"/>
        </w:rPr>
        <w:t>сновная проблема в жилищно</w:t>
      </w:r>
      <w:r>
        <w:rPr>
          <w:rFonts w:ascii="Times New Roman" w:eastAsia="Times New Roman" w:hAnsi="Times New Roman" w:cs="Times New Roman"/>
          <w:color w:val="000000"/>
          <w:sz w:val="28"/>
          <w:szCs w:val="28"/>
          <w:lang w:eastAsia="ru-RU"/>
        </w:rPr>
        <w:t>-коммунальном хозяйстве</w:t>
      </w:r>
      <w:r w:rsidR="007D4569" w:rsidRPr="007D4569">
        <w:rPr>
          <w:rFonts w:ascii="Times New Roman" w:eastAsia="Times New Roman" w:hAnsi="Times New Roman" w:cs="Times New Roman"/>
          <w:color w:val="000000"/>
          <w:sz w:val="28"/>
          <w:szCs w:val="28"/>
          <w:lang w:eastAsia="ru-RU"/>
        </w:rPr>
        <w:t xml:space="preserve"> -это высокий износ жилищного фонда</w:t>
      </w:r>
      <w:r>
        <w:rPr>
          <w:rFonts w:ascii="Times New Roman" w:eastAsia="Times New Roman" w:hAnsi="Times New Roman" w:cs="Times New Roman"/>
          <w:color w:val="000000"/>
          <w:sz w:val="28"/>
          <w:szCs w:val="28"/>
          <w:lang w:eastAsia="ru-RU"/>
        </w:rPr>
        <w:t xml:space="preserve"> и коммуникаций</w:t>
      </w:r>
      <w:r w:rsidR="007D4569" w:rsidRPr="007D456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w:t>
      </w:r>
      <w:r w:rsidR="007D4569" w:rsidRPr="007D4569">
        <w:rPr>
          <w:rFonts w:ascii="Times New Roman" w:eastAsia="Times New Roman" w:hAnsi="Times New Roman" w:cs="Times New Roman"/>
          <w:color w:val="000000"/>
          <w:spacing w:val="-10"/>
          <w:sz w:val="28"/>
          <w:szCs w:val="28"/>
          <w:lang w:eastAsia="ru-RU"/>
        </w:rPr>
        <w:t>едостаточный уровень развития жилищно-коммунального хозяйства создает</w:t>
      </w:r>
      <w:r w:rsidR="007D4569" w:rsidRPr="007D4569">
        <w:rPr>
          <w:rFonts w:ascii="Times New Roman" w:eastAsia="Times New Roman" w:hAnsi="Times New Roman" w:cs="Times New Roman"/>
          <w:color w:val="000000"/>
          <w:sz w:val="28"/>
          <w:szCs w:val="28"/>
          <w:lang w:eastAsia="ru-RU"/>
        </w:rPr>
        <w:t xml:space="preserve"> проблемы в жилищной сфере и в </w:t>
      </w:r>
      <w:r w:rsidR="007D4569" w:rsidRPr="000F1BC7">
        <w:rPr>
          <w:rFonts w:ascii="Times New Roman" w:eastAsia="Times New Roman" w:hAnsi="Times New Roman" w:cs="Times New Roman"/>
          <w:color w:val="000000"/>
          <w:sz w:val="28"/>
          <w:szCs w:val="28"/>
          <w:lang w:eastAsia="ru-RU"/>
        </w:rPr>
        <w:t>развитии промышленного потенциала и требует незамедлительного решения данных проблем.</w:t>
      </w:r>
    </w:p>
    <w:p w:rsidR="000F1BC7" w:rsidRPr="000F1BC7" w:rsidRDefault="000F1BC7" w:rsidP="000F1BC7">
      <w:pPr>
        <w:spacing w:after="0" w:line="240" w:lineRule="auto"/>
        <w:ind w:firstLine="709"/>
        <w:jc w:val="both"/>
        <w:rPr>
          <w:rFonts w:ascii="Times New Roman" w:hAnsi="Times New Roman" w:cs="Times New Roman"/>
          <w:sz w:val="28"/>
          <w:szCs w:val="28"/>
        </w:rPr>
      </w:pPr>
      <w:r w:rsidRPr="000F1BC7">
        <w:rPr>
          <w:rFonts w:ascii="Times New Roman" w:hAnsi="Times New Roman" w:cs="Times New Roman"/>
          <w:sz w:val="28"/>
          <w:szCs w:val="28"/>
        </w:rPr>
        <w:t>Общая площадь жилищного фонда МО «Всеволожский муниципальный район» составляет 13 640 тыс.м2, 2828 домов.</w:t>
      </w:r>
      <w:r>
        <w:rPr>
          <w:rFonts w:ascii="Times New Roman" w:hAnsi="Times New Roman" w:cs="Times New Roman"/>
          <w:sz w:val="28"/>
          <w:szCs w:val="28"/>
        </w:rPr>
        <w:t xml:space="preserve"> </w:t>
      </w:r>
      <w:r w:rsidRPr="000F1BC7">
        <w:rPr>
          <w:rFonts w:ascii="Times New Roman" w:hAnsi="Times New Roman" w:cs="Times New Roman"/>
          <w:sz w:val="28"/>
          <w:szCs w:val="28"/>
        </w:rPr>
        <w:t>Эксплуатацией и обслуживанием жилищного фонда занимаются 98 управляющих компаний, 85 товариществ собственников жилья (ТСЖ) и 24 жилищно-строительных кооператива (ЖСК).</w:t>
      </w:r>
    </w:p>
    <w:p w:rsidR="000F1BC7" w:rsidRPr="000F1BC7" w:rsidRDefault="000F1BC7" w:rsidP="000F1BC7">
      <w:pPr>
        <w:spacing w:after="0" w:line="240" w:lineRule="auto"/>
        <w:ind w:firstLine="709"/>
        <w:jc w:val="both"/>
        <w:rPr>
          <w:rFonts w:ascii="Times New Roman" w:hAnsi="Times New Roman" w:cs="Times New Roman"/>
          <w:sz w:val="28"/>
          <w:szCs w:val="28"/>
        </w:rPr>
      </w:pPr>
      <w:r w:rsidRPr="000F1BC7">
        <w:rPr>
          <w:rFonts w:ascii="Times New Roman" w:hAnsi="Times New Roman" w:cs="Times New Roman"/>
          <w:sz w:val="28"/>
          <w:szCs w:val="28"/>
        </w:rPr>
        <w:lastRenderedPageBreak/>
        <w:t xml:space="preserve"> Предоставлением коммунальных услуг занимаются 69 организаций, в том числе: электроснабжением – 4, газоснабжением – 2, водоснабжением и водоотведением – 21; теплоснабжением – 29; многоотраслевых организаций, которые оказывают услуги по водоснабжению, водоотведению, теплоснабжению и обслуживанию жилого фонда - 12.</w:t>
      </w:r>
      <w:r w:rsidR="00EC69E5">
        <w:rPr>
          <w:rFonts w:ascii="Times New Roman" w:hAnsi="Times New Roman" w:cs="Times New Roman"/>
          <w:sz w:val="28"/>
          <w:szCs w:val="28"/>
        </w:rPr>
        <w:t xml:space="preserve"> </w:t>
      </w:r>
      <w:r w:rsidRPr="000F1BC7">
        <w:rPr>
          <w:rFonts w:ascii="Times New Roman" w:hAnsi="Times New Roman" w:cs="Times New Roman"/>
          <w:sz w:val="28"/>
          <w:szCs w:val="28"/>
        </w:rPr>
        <w:t>На территории Всеволожского муниципального района находятся 120 котельных.</w:t>
      </w:r>
    </w:p>
    <w:p w:rsidR="007D4569" w:rsidRDefault="007D4569" w:rsidP="000F1BC7">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0F1BC7">
        <w:rPr>
          <w:rFonts w:ascii="Times New Roman" w:eastAsia="Times New Roman" w:hAnsi="Times New Roman" w:cs="Times New Roman"/>
          <w:color w:val="000000"/>
          <w:sz w:val="28"/>
          <w:szCs w:val="28"/>
          <w:lang w:eastAsia="ru-RU"/>
        </w:rPr>
        <w:t>Теплоснабжение, водоснабжение</w:t>
      </w:r>
      <w:r w:rsidRPr="00FA6098">
        <w:rPr>
          <w:rFonts w:ascii="Times New Roman" w:eastAsia="Times New Roman" w:hAnsi="Times New Roman" w:cs="Times New Roman"/>
          <w:color w:val="000000"/>
          <w:sz w:val="28"/>
          <w:szCs w:val="28"/>
          <w:lang w:eastAsia="ru-RU"/>
        </w:rPr>
        <w:t xml:space="preserve"> и водоотведение осуществляется </w:t>
      </w:r>
      <w:r>
        <w:rPr>
          <w:rFonts w:ascii="Times New Roman" w:eastAsia="Times New Roman" w:hAnsi="Times New Roman" w:cs="Times New Roman"/>
          <w:color w:val="000000"/>
          <w:sz w:val="28"/>
          <w:szCs w:val="28"/>
          <w:lang w:eastAsia="ru-RU"/>
        </w:rPr>
        <w:br/>
      </w:r>
      <w:r w:rsidRPr="00FA6098">
        <w:rPr>
          <w:rFonts w:ascii="Times New Roman" w:eastAsia="Times New Roman" w:hAnsi="Times New Roman" w:cs="Times New Roman"/>
          <w:color w:val="000000"/>
          <w:sz w:val="28"/>
          <w:szCs w:val="28"/>
          <w:lang w:eastAsia="ru-RU"/>
        </w:rPr>
        <w:t xml:space="preserve">в основном централизованно от источников теплоснабжения, водоснабжения и водоотведения, находящихся в обслуживании у </w:t>
      </w:r>
      <w:proofErr w:type="spellStart"/>
      <w:r w:rsidRPr="00FA6098">
        <w:rPr>
          <w:rFonts w:ascii="Times New Roman" w:eastAsia="Times New Roman" w:hAnsi="Times New Roman" w:cs="Times New Roman"/>
          <w:color w:val="000000"/>
          <w:sz w:val="28"/>
          <w:szCs w:val="28"/>
          <w:lang w:eastAsia="ru-RU"/>
        </w:rPr>
        <w:t>ресурсоснабжающ</w:t>
      </w:r>
      <w:r w:rsidR="00142327">
        <w:rPr>
          <w:rFonts w:ascii="Times New Roman" w:eastAsia="Times New Roman" w:hAnsi="Times New Roman" w:cs="Times New Roman"/>
          <w:color w:val="000000"/>
          <w:sz w:val="28"/>
          <w:szCs w:val="28"/>
          <w:lang w:eastAsia="ru-RU"/>
        </w:rPr>
        <w:t>их</w:t>
      </w:r>
      <w:proofErr w:type="spellEnd"/>
      <w:r w:rsidR="00142327">
        <w:rPr>
          <w:rFonts w:ascii="Times New Roman" w:eastAsia="Times New Roman" w:hAnsi="Times New Roman" w:cs="Times New Roman"/>
          <w:color w:val="000000"/>
          <w:sz w:val="28"/>
          <w:szCs w:val="28"/>
          <w:lang w:eastAsia="ru-RU"/>
        </w:rPr>
        <w:t xml:space="preserve"> организаций</w:t>
      </w:r>
      <w:r>
        <w:rPr>
          <w:rFonts w:ascii="Times New Roman" w:eastAsia="Times New Roman" w:hAnsi="Times New Roman" w:cs="Times New Roman"/>
          <w:color w:val="000000"/>
          <w:sz w:val="28"/>
          <w:szCs w:val="28"/>
          <w:lang w:eastAsia="ru-RU"/>
        </w:rPr>
        <w:t>.</w:t>
      </w:r>
    </w:p>
    <w:p w:rsidR="007D4569" w:rsidRPr="00FA6098" w:rsidRDefault="007D4569" w:rsidP="007D456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r w:rsidRPr="00FA6098">
        <w:rPr>
          <w:rFonts w:ascii="Times New Roman" w:eastAsia="Times New Roman" w:hAnsi="Times New Roman" w:cs="Times New Roman"/>
          <w:color w:val="000000"/>
          <w:sz w:val="28"/>
          <w:szCs w:val="28"/>
          <w:lang w:eastAsia="ru-RU"/>
        </w:rPr>
        <w:t>Основным приоритетом в сфере жилищно-коммунального хозяйства является обеспечение безопасных</w:t>
      </w:r>
      <w:r w:rsidR="00142327">
        <w:rPr>
          <w:rFonts w:ascii="Times New Roman" w:eastAsia="Times New Roman" w:hAnsi="Times New Roman" w:cs="Times New Roman"/>
          <w:color w:val="000000"/>
          <w:sz w:val="28"/>
          <w:szCs w:val="28"/>
          <w:lang w:eastAsia="ru-RU"/>
        </w:rPr>
        <w:t xml:space="preserve"> </w:t>
      </w:r>
      <w:r w:rsidRPr="00FA6098">
        <w:rPr>
          <w:rFonts w:ascii="Times New Roman" w:eastAsia="Times New Roman" w:hAnsi="Times New Roman" w:cs="Times New Roman"/>
          <w:color w:val="000000"/>
          <w:sz w:val="28"/>
          <w:szCs w:val="28"/>
          <w:lang w:eastAsia="ru-RU"/>
        </w:rPr>
        <w:t xml:space="preserve">и комфортных условий проживания населения, в том числе оптимизация, развитие и модернизация коммунальных систем </w:t>
      </w:r>
      <w:r w:rsidRPr="00800AF0">
        <w:rPr>
          <w:rFonts w:ascii="Times New Roman" w:eastAsia="Times New Roman" w:hAnsi="Times New Roman" w:cs="Times New Roman"/>
          <w:color w:val="000000"/>
          <w:spacing w:val="-6"/>
          <w:sz w:val="28"/>
          <w:szCs w:val="28"/>
          <w:lang w:eastAsia="ru-RU"/>
        </w:rPr>
        <w:t xml:space="preserve">газоснабжения, теплоснабжения, водоснабжения и водоотведения, улучшение </w:t>
      </w:r>
      <w:r w:rsidRPr="00800AF0">
        <w:rPr>
          <w:rFonts w:ascii="Times New Roman" w:eastAsia="Times New Roman" w:hAnsi="Times New Roman" w:cs="Times New Roman"/>
          <w:color w:val="000000"/>
          <w:spacing w:val="-10"/>
          <w:sz w:val="28"/>
          <w:szCs w:val="28"/>
          <w:lang w:eastAsia="ru-RU"/>
        </w:rPr>
        <w:t>жилищных условий населения, уменьшение физического износа многоквартирных жилых домов,</w:t>
      </w:r>
      <w:r w:rsidRPr="00FA6098">
        <w:rPr>
          <w:rFonts w:ascii="Times New Roman" w:eastAsia="Times New Roman" w:hAnsi="Times New Roman" w:cs="Times New Roman"/>
          <w:color w:val="000000"/>
          <w:sz w:val="28"/>
          <w:szCs w:val="28"/>
          <w:lang w:eastAsia="ru-RU"/>
        </w:rPr>
        <w:t xml:space="preserve"> улучшение качества предоставляемых жилищно-коммунальных услуг.</w:t>
      </w:r>
    </w:p>
    <w:p w:rsidR="007D4569" w:rsidRPr="00114B81" w:rsidRDefault="007D4569" w:rsidP="007D456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4B81">
        <w:rPr>
          <w:rFonts w:ascii="Times New Roman" w:eastAsia="Times New Roman" w:hAnsi="Times New Roman" w:cs="Times New Roman"/>
          <w:sz w:val="28"/>
          <w:szCs w:val="28"/>
          <w:shd w:val="clear" w:color="auto" w:fill="FFFFFF"/>
          <w:lang w:eastAsia="ru-RU"/>
        </w:rPr>
        <w:t>Условием достижения данных целей является решение следующих основных задач:</w:t>
      </w:r>
    </w:p>
    <w:p w:rsidR="00142327" w:rsidRDefault="00142327" w:rsidP="00142327">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FA6098">
        <w:rPr>
          <w:rFonts w:ascii="Times New Roman" w:eastAsia="Times New Roman" w:hAnsi="Times New Roman" w:cs="Times New Roman"/>
          <w:sz w:val="28"/>
          <w:szCs w:val="28"/>
          <w:lang w:eastAsia="ru-RU"/>
        </w:rPr>
        <w:t xml:space="preserve">роведение капитального ремонта многоквартирных жилых домов; </w:t>
      </w:r>
    </w:p>
    <w:p w:rsidR="007D4569" w:rsidRPr="00FA6098" w:rsidRDefault="007D4569" w:rsidP="007D4569">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w:t>
      </w:r>
      <w:r w:rsidRPr="00FA6098">
        <w:rPr>
          <w:rFonts w:ascii="Times New Roman" w:eastAsia="Times New Roman" w:hAnsi="Times New Roman" w:cs="Times New Roman"/>
          <w:sz w:val="28"/>
          <w:szCs w:val="28"/>
          <w:lang w:eastAsia="ru-RU"/>
        </w:rPr>
        <w:t xml:space="preserve">ереселение граждан из аварийного жилого фонда; </w:t>
      </w:r>
    </w:p>
    <w:p w:rsidR="007D4569" w:rsidRPr="00FA6098" w:rsidRDefault="007D4569" w:rsidP="007D4569">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О</w:t>
      </w:r>
      <w:r w:rsidRPr="00FA6098">
        <w:rPr>
          <w:rFonts w:ascii="Times New Roman" w:eastAsia="Times New Roman" w:hAnsi="Times New Roman" w:cs="Times New Roman"/>
          <w:sz w:val="28"/>
          <w:szCs w:val="28"/>
          <w:lang w:eastAsia="ru-RU"/>
        </w:rPr>
        <w:t>беспечение развития систем и объектов коммунального комплекса в соответствии с потребностями жилищного и промышленного строительства;</w:t>
      </w:r>
    </w:p>
    <w:p w:rsidR="007D4569" w:rsidRPr="00FA6098" w:rsidRDefault="007D4569" w:rsidP="007D4569">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87154">
        <w:rPr>
          <w:rFonts w:ascii="Times New Roman" w:eastAsia="Times New Roman" w:hAnsi="Times New Roman" w:cs="Times New Roman"/>
          <w:spacing w:val="-10"/>
          <w:sz w:val="28"/>
          <w:szCs w:val="28"/>
          <w:lang w:eastAsia="ru-RU"/>
        </w:rPr>
        <w:t>Строительство и модернизация системы коммунальной инфраструктуры муниципального</w:t>
      </w:r>
      <w:r w:rsidRPr="00FA6098">
        <w:rPr>
          <w:rFonts w:ascii="Times New Roman" w:eastAsia="Times New Roman" w:hAnsi="Times New Roman" w:cs="Times New Roman"/>
          <w:sz w:val="28"/>
          <w:szCs w:val="28"/>
          <w:lang w:eastAsia="ru-RU"/>
        </w:rPr>
        <w:t xml:space="preserve"> образования;</w:t>
      </w:r>
    </w:p>
    <w:p w:rsidR="007D4569" w:rsidRPr="00FA6098" w:rsidRDefault="007D4569" w:rsidP="007D4569">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87154">
        <w:rPr>
          <w:rFonts w:ascii="Times New Roman" w:eastAsia="Times New Roman" w:hAnsi="Times New Roman" w:cs="Times New Roman"/>
          <w:spacing w:val="-6"/>
          <w:sz w:val="28"/>
          <w:szCs w:val="28"/>
          <w:lang w:eastAsia="ru-RU"/>
        </w:rPr>
        <w:t>Улучшение состояния окружающей среды, экологическая безопасность развития города</w:t>
      </w:r>
      <w:r w:rsidRPr="00FA6098">
        <w:rPr>
          <w:rFonts w:ascii="Times New Roman" w:eastAsia="Times New Roman" w:hAnsi="Times New Roman" w:cs="Times New Roman"/>
          <w:sz w:val="28"/>
          <w:szCs w:val="28"/>
          <w:lang w:eastAsia="ru-RU"/>
        </w:rPr>
        <w:t>, создание благоприятных условий для проживания</w:t>
      </w:r>
      <w:r>
        <w:rPr>
          <w:rFonts w:ascii="Times New Roman" w:eastAsia="Times New Roman" w:hAnsi="Times New Roman" w:cs="Times New Roman"/>
          <w:sz w:val="28"/>
          <w:szCs w:val="28"/>
          <w:lang w:eastAsia="ru-RU"/>
        </w:rPr>
        <w:t xml:space="preserve"> </w:t>
      </w:r>
      <w:r w:rsidRPr="00FA6098">
        <w:rPr>
          <w:rFonts w:ascii="Times New Roman" w:eastAsia="Times New Roman" w:hAnsi="Times New Roman" w:cs="Times New Roman"/>
          <w:sz w:val="28"/>
          <w:szCs w:val="28"/>
          <w:lang w:eastAsia="ru-RU"/>
        </w:rPr>
        <w:t>граждан.</w:t>
      </w:r>
    </w:p>
    <w:p w:rsidR="00EE4E4D" w:rsidRDefault="00EE4E4D" w:rsidP="00E64FB5">
      <w:pPr>
        <w:spacing w:after="0" w:line="240" w:lineRule="auto"/>
        <w:ind w:firstLine="708"/>
        <w:jc w:val="both"/>
        <w:rPr>
          <w:rFonts w:ascii="Times New Roman" w:eastAsia="Calibri" w:hAnsi="Times New Roman" w:cs="Times New Roman"/>
          <w:sz w:val="28"/>
          <w:szCs w:val="28"/>
        </w:rPr>
      </w:pPr>
      <w:r w:rsidRPr="00E64FB5">
        <w:rPr>
          <w:rFonts w:ascii="Times New Roman" w:hAnsi="Times New Roman" w:cs="Times New Roman"/>
          <w:sz w:val="28"/>
          <w:szCs w:val="28"/>
        </w:rPr>
        <w:t xml:space="preserve">В целях привлечения инвестиций в объекты коммунальной инфраструктуры Всеволожского муниципального района 16.12.2016 заключено концессионное соглашение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который включает в себя Ладожскую насосную станцию, Ладожский водовод, водоочистные сооружения (ВОС) г. Всеволожск, водоочистные сооружения (ВОС) </w:t>
      </w:r>
      <w:proofErr w:type="spellStart"/>
      <w:r w:rsidRPr="00E64FB5">
        <w:rPr>
          <w:rFonts w:ascii="Times New Roman" w:hAnsi="Times New Roman" w:cs="Times New Roman"/>
          <w:sz w:val="28"/>
          <w:szCs w:val="28"/>
        </w:rPr>
        <w:t>Кузьмолово</w:t>
      </w:r>
      <w:proofErr w:type="spellEnd"/>
      <w:r w:rsidRPr="00E64FB5">
        <w:rPr>
          <w:rFonts w:ascii="Times New Roman" w:hAnsi="Times New Roman" w:cs="Times New Roman"/>
          <w:sz w:val="28"/>
          <w:szCs w:val="28"/>
        </w:rPr>
        <w:t>.</w:t>
      </w:r>
      <w:r w:rsidRPr="00E64FB5">
        <w:rPr>
          <w:rFonts w:ascii="Times New Roman" w:eastAsia="Calibri" w:hAnsi="Times New Roman" w:cs="Times New Roman"/>
          <w:sz w:val="28"/>
          <w:szCs w:val="28"/>
        </w:rPr>
        <w:t xml:space="preserve"> Инвестиции в проект составят порядка 3,84 млрд. рублей.</w:t>
      </w:r>
    </w:p>
    <w:p w:rsidR="00E64FB5" w:rsidRPr="00E64FB5" w:rsidRDefault="00E64FB5" w:rsidP="00E64FB5">
      <w:pPr>
        <w:spacing w:after="0" w:line="240" w:lineRule="auto"/>
        <w:ind w:firstLine="709"/>
        <w:jc w:val="both"/>
        <w:rPr>
          <w:rFonts w:ascii="Times New Roman" w:hAnsi="Times New Roman" w:cs="Times New Roman"/>
          <w:sz w:val="28"/>
          <w:szCs w:val="28"/>
        </w:rPr>
      </w:pPr>
      <w:r w:rsidRPr="00E64FB5">
        <w:rPr>
          <w:rFonts w:ascii="Times New Roman" w:hAnsi="Times New Roman" w:cs="Times New Roman"/>
          <w:sz w:val="28"/>
          <w:szCs w:val="28"/>
        </w:rPr>
        <w:t xml:space="preserve">В 2018 году, при финансовой поддержке Правительства Ленинградской области, завершились проектно-изыскательские работы по газификации объектов на территории города Всеволожска, д. Шереметьевка, </w:t>
      </w:r>
      <w:proofErr w:type="spellStart"/>
      <w:r w:rsidRPr="00E64FB5">
        <w:rPr>
          <w:rFonts w:ascii="Times New Roman" w:hAnsi="Times New Roman" w:cs="Times New Roman"/>
          <w:sz w:val="28"/>
          <w:szCs w:val="28"/>
        </w:rPr>
        <w:t>г.п.Токсово</w:t>
      </w:r>
      <w:proofErr w:type="spellEnd"/>
      <w:r w:rsidRPr="00E64FB5">
        <w:rPr>
          <w:rFonts w:ascii="Times New Roman" w:hAnsi="Times New Roman" w:cs="Times New Roman"/>
          <w:sz w:val="28"/>
          <w:szCs w:val="28"/>
        </w:rPr>
        <w:t xml:space="preserve">,  д. </w:t>
      </w:r>
      <w:proofErr w:type="spellStart"/>
      <w:r w:rsidRPr="00E64FB5">
        <w:rPr>
          <w:rFonts w:ascii="Times New Roman" w:hAnsi="Times New Roman" w:cs="Times New Roman"/>
          <w:sz w:val="28"/>
          <w:szCs w:val="28"/>
        </w:rPr>
        <w:t>Ненимяки</w:t>
      </w:r>
      <w:proofErr w:type="spellEnd"/>
      <w:r w:rsidRPr="00E64FB5">
        <w:rPr>
          <w:rFonts w:ascii="Times New Roman" w:hAnsi="Times New Roman" w:cs="Times New Roman"/>
          <w:sz w:val="28"/>
          <w:szCs w:val="28"/>
        </w:rPr>
        <w:t xml:space="preserve">, д. </w:t>
      </w:r>
      <w:proofErr w:type="spellStart"/>
      <w:r w:rsidRPr="00E64FB5">
        <w:rPr>
          <w:rFonts w:ascii="Times New Roman" w:hAnsi="Times New Roman" w:cs="Times New Roman"/>
          <w:sz w:val="28"/>
          <w:szCs w:val="28"/>
        </w:rPr>
        <w:t>Гарболово</w:t>
      </w:r>
      <w:proofErr w:type="spellEnd"/>
      <w:r w:rsidRPr="00E64FB5">
        <w:rPr>
          <w:rFonts w:ascii="Times New Roman" w:hAnsi="Times New Roman" w:cs="Times New Roman"/>
          <w:sz w:val="28"/>
          <w:szCs w:val="28"/>
        </w:rPr>
        <w:t xml:space="preserve">, д. </w:t>
      </w:r>
      <w:proofErr w:type="spellStart"/>
      <w:r w:rsidRPr="00E64FB5">
        <w:rPr>
          <w:rFonts w:ascii="Times New Roman" w:hAnsi="Times New Roman" w:cs="Times New Roman"/>
          <w:sz w:val="28"/>
          <w:szCs w:val="28"/>
        </w:rPr>
        <w:t>Энколово</w:t>
      </w:r>
      <w:proofErr w:type="spellEnd"/>
      <w:r w:rsidRPr="00E64FB5">
        <w:rPr>
          <w:rFonts w:ascii="Times New Roman" w:hAnsi="Times New Roman" w:cs="Times New Roman"/>
          <w:sz w:val="28"/>
          <w:szCs w:val="28"/>
        </w:rPr>
        <w:t xml:space="preserve">, а также были построены  объекты: «Газоснабжение индивидуальных жилых домов в деревнях: Красная Горка, </w:t>
      </w:r>
      <w:proofErr w:type="spellStart"/>
      <w:r w:rsidRPr="00E64FB5">
        <w:rPr>
          <w:rFonts w:ascii="Times New Roman" w:hAnsi="Times New Roman" w:cs="Times New Roman"/>
          <w:sz w:val="28"/>
          <w:szCs w:val="28"/>
        </w:rPr>
        <w:t>Кальтино</w:t>
      </w:r>
      <w:proofErr w:type="spellEnd"/>
      <w:r w:rsidRPr="00E64FB5">
        <w:rPr>
          <w:rFonts w:ascii="Times New Roman" w:hAnsi="Times New Roman" w:cs="Times New Roman"/>
          <w:sz w:val="28"/>
          <w:szCs w:val="28"/>
        </w:rPr>
        <w:t xml:space="preserve">,  </w:t>
      </w:r>
      <w:proofErr w:type="spellStart"/>
      <w:r w:rsidRPr="00E64FB5">
        <w:rPr>
          <w:rFonts w:ascii="Times New Roman" w:hAnsi="Times New Roman" w:cs="Times New Roman"/>
          <w:sz w:val="28"/>
          <w:szCs w:val="28"/>
        </w:rPr>
        <w:t>Куйворы</w:t>
      </w:r>
      <w:proofErr w:type="spellEnd"/>
      <w:r w:rsidRPr="00E64FB5">
        <w:rPr>
          <w:rFonts w:ascii="Times New Roman" w:hAnsi="Times New Roman" w:cs="Times New Roman"/>
          <w:sz w:val="28"/>
          <w:szCs w:val="28"/>
        </w:rPr>
        <w:t xml:space="preserve">», «Красная Горка – </w:t>
      </w:r>
      <w:proofErr w:type="spellStart"/>
      <w:r w:rsidRPr="00E64FB5">
        <w:rPr>
          <w:rFonts w:ascii="Times New Roman" w:hAnsi="Times New Roman" w:cs="Times New Roman"/>
          <w:sz w:val="28"/>
          <w:szCs w:val="28"/>
        </w:rPr>
        <w:t>Орово</w:t>
      </w:r>
      <w:proofErr w:type="spellEnd"/>
      <w:r w:rsidRPr="00E64FB5">
        <w:rPr>
          <w:rFonts w:ascii="Times New Roman" w:hAnsi="Times New Roman" w:cs="Times New Roman"/>
          <w:sz w:val="28"/>
          <w:szCs w:val="28"/>
        </w:rPr>
        <w:t xml:space="preserve">», «Межпоселковый газопровод д. </w:t>
      </w:r>
      <w:proofErr w:type="spellStart"/>
      <w:r w:rsidRPr="00E64FB5">
        <w:rPr>
          <w:rFonts w:ascii="Times New Roman" w:hAnsi="Times New Roman" w:cs="Times New Roman"/>
          <w:sz w:val="28"/>
          <w:szCs w:val="28"/>
        </w:rPr>
        <w:t>Лупполово</w:t>
      </w:r>
      <w:proofErr w:type="spellEnd"/>
      <w:r w:rsidRPr="00E64FB5">
        <w:rPr>
          <w:rFonts w:ascii="Times New Roman" w:hAnsi="Times New Roman" w:cs="Times New Roman"/>
          <w:sz w:val="28"/>
          <w:szCs w:val="28"/>
        </w:rPr>
        <w:t xml:space="preserve"> – д. </w:t>
      </w:r>
      <w:proofErr w:type="spellStart"/>
      <w:r w:rsidRPr="00E64FB5">
        <w:rPr>
          <w:rFonts w:ascii="Times New Roman" w:hAnsi="Times New Roman" w:cs="Times New Roman"/>
          <w:sz w:val="28"/>
          <w:szCs w:val="28"/>
        </w:rPr>
        <w:t>Дранишники</w:t>
      </w:r>
      <w:proofErr w:type="spellEnd"/>
      <w:r w:rsidRPr="00E64FB5">
        <w:rPr>
          <w:rFonts w:ascii="Times New Roman" w:hAnsi="Times New Roman" w:cs="Times New Roman"/>
          <w:sz w:val="28"/>
          <w:szCs w:val="28"/>
        </w:rPr>
        <w:t xml:space="preserve">», «Газопровод межпоселковый дер. </w:t>
      </w:r>
      <w:proofErr w:type="spellStart"/>
      <w:r w:rsidRPr="00E64FB5">
        <w:rPr>
          <w:rFonts w:ascii="Times New Roman" w:hAnsi="Times New Roman" w:cs="Times New Roman"/>
          <w:sz w:val="28"/>
          <w:szCs w:val="28"/>
        </w:rPr>
        <w:t>Ненимяки</w:t>
      </w:r>
      <w:proofErr w:type="spellEnd"/>
      <w:r w:rsidRPr="00E64FB5">
        <w:rPr>
          <w:rFonts w:ascii="Times New Roman" w:hAnsi="Times New Roman" w:cs="Times New Roman"/>
          <w:sz w:val="28"/>
          <w:szCs w:val="28"/>
        </w:rPr>
        <w:t xml:space="preserve"> – жилая застройка в районе </w:t>
      </w:r>
      <w:proofErr w:type="spellStart"/>
      <w:r w:rsidRPr="00E64FB5">
        <w:rPr>
          <w:rFonts w:ascii="Times New Roman" w:hAnsi="Times New Roman" w:cs="Times New Roman"/>
          <w:sz w:val="28"/>
          <w:szCs w:val="28"/>
        </w:rPr>
        <w:t>Лемболовского</w:t>
      </w:r>
      <w:proofErr w:type="spellEnd"/>
      <w:r w:rsidRPr="00E64FB5">
        <w:rPr>
          <w:rFonts w:ascii="Times New Roman" w:hAnsi="Times New Roman" w:cs="Times New Roman"/>
          <w:sz w:val="28"/>
          <w:szCs w:val="28"/>
        </w:rPr>
        <w:t xml:space="preserve"> озера – п. Лесное», «Газопровод межпоселковый д. </w:t>
      </w:r>
      <w:proofErr w:type="spellStart"/>
      <w:r w:rsidRPr="00E64FB5">
        <w:rPr>
          <w:rFonts w:ascii="Times New Roman" w:hAnsi="Times New Roman" w:cs="Times New Roman"/>
          <w:sz w:val="28"/>
          <w:szCs w:val="28"/>
        </w:rPr>
        <w:t>Лесколово</w:t>
      </w:r>
      <w:proofErr w:type="spellEnd"/>
      <w:r w:rsidRPr="00E64FB5">
        <w:rPr>
          <w:rFonts w:ascii="Times New Roman" w:hAnsi="Times New Roman" w:cs="Times New Roman"/>
          <w:sz w:val="28"/>
          <w:szCs w:val="28"/>
        </w:rPr>
        <w:t xml:space="preserve"> – д. </w:t>
      </w:r>
      <w:proofErr w:type="spellStart"/>
      <w:r w:rsidRPr="00E64FB5">
        <w:rPr>
          <w:rFonts w:ascii="Times New Roman" w:hAnsi="Times New Roman" w:cs="Times New Roman"/>
          <w:sz w:val="28"/>
          <w:szCs w:val="28"/>
        </w:rPr>
        <w:t>Куйвози</w:t>
      </w:r>
      <w:proofErr w:type="spellEnd"/>
      <w:r w:rsidRPr="00E64FB5">
        <w:rPr>
          <w:rFonts w:ascii="Times New Roman" w:hAnsi="Times New Roman" w:cs="Times New Roman"/>
          <w:sz w:val="28"/>
          <w:szCs w:val="28"/>
        </w:rPr>
        <w:t xml:space="preserve"> – д. </w:t>
      </w:r>
      <w:proofErr w:type="spellStart"/>
      <w:r w:rsidRPr="00E64FB5">
        <w:rPr>
          <w:rFonts w:ascii="Times New Roman" w:hAnsi="Times New Roman" w:cs="Times New Roman"/>
          <w:sz w:val="28"/>
          <w:szCs w:val="28"/>
        </w:rPr>
        <w:t>Ненимяки</w:t>
      </w:r>
      <w:proofErr w:type="spellEnd"/>
      <w:r w:rsidRPr="00E64FB5">
        <w:rPr>
          <w:rFonts w:ascii="Times New Roman" w:hAnsi="Times New Roman" w:cs="Times New Roman"/>
          <w:sz w:val="28"/>
          <w:szCs w:val="28"/>
        </w:rPr>
        <w:t xml:space="preserve"> – д. </w:t>
      </w:r>
      <w:proofErr w:type="spellStart"/>
      <w:r w:rsidRPr="00E64FB5">
        <w:rPr>
          <w:rFonts w:ascii="Times New Roman" w:hAnsi="Times New Roman" w:cs="Times New Roman"/>
          <w:sz w:val="28"/>
          <w:szCs w:val="28"/>
        </w:rPr>
        <w:t>Гарболово</w:t>
      </w:r>
      <w:proofErr w:type="spellEnd"/>
      <w:r w:rsidRPr="00E64FB5">
        <w:rPr>
          <w:rFonts w:ascii="Times New Roman" w:hAnsi="Times New Roman" w:cs="Times New Roman"/>
          <w:sz w:val="28"/>
          <w:szCs w:val="28"/>
        </w:rPr>
        <w:t xml:space="preserve">», «Газоснабжение природным газом жилых домов по </w:t>
      </w:r>
      <w:proofErr w:type="spellStart"/>
      <w:r w:rsidRPr="00E64FB5">
        <w:rPr>
          <w:rFonts w:ascii="Times New Roman" w:hAnsi="Times New Roman" w:cs="Times New Roman"/>
          <w:sz w:val="28"/>
          <w:szCs w:val="28"/>
        </w:rPr>
        <w:t>Приозерскому</w:t>
      </w:r>
      <w:proofErr w:type="spellEnd"/>
      <w:r w:rsidRPr="00E64FB5">
        <w:rPr>
          <w:rFonts w:ascii="Times New Roman" w:hAnsi="Times New Roman" w:cs="Times New Roman"/>
          <w:sz w:val="28"/>
          <w:szCs w:val="28"/>
        </w:rPr>
        <w:t xml:space="preserve"> шоссе в дер. </w:t>
      </w:r>
      <w:proofErr w:type="spellStart"/>
      <w:r w:rsidRPr="00E64FB5">
        <w:rPr>
          <w:rFonts w:ascii="Times New Roman" w:hAnsi="Times New Roman" w:cs="Times New Roman"/>
          <w:sz w:val="28"/>
          <w:szCs w:val="28"/>
        </w:rPr>
        <w:t>Вартемяги</w:t>
      </w:r>
      <w:proofErr w:type="spellEnd"/>
      <w:r w:rsidRPr="00E64FB5">
        <w:rPr>
          <w:rFonts w:ascii="Times New Roman" w:hAnsi="Times New Roman" w:cs="Times New Roman"/>
          <w:sz w:val="28"/>
          <w:szCs w:val="28"/>
        </w:rPr>
        <w:t xml:space="preserve"> Всеволожского района Ленинградской области».</w:t>
      </w:r>
    </w:p>
    <w:p w:rsidR="00E64FB5" w:rsidRPr="00E64FB5" w:rsidRDefault="00E64FB5" w:rsidP="00E64FB5">
      <w:pPr>
        <w:spacing w:after="0" w:line="240" w:lineRule="auto"/>
        <w:ind w:firstLine="709"/>
        <w:jc w:val="both"/>
        <w:rPr>
          <w:rFonts w:ascii="Times New Roman" w:hAnsi="Times New Roman" w:cs="Times New Roman"/>
          <w:sz w:val="28"/>
          <w:szCs w:val="28"/>
        </w:rPr>
      </w:pPr>
      <w:r w:rsidRPr="00E64FB5">
        <w:rPr>
          <w:rFonts w:ascii="Times New Roman" w:hAnsi="Times New Roman" w:cs="Times New Roman"/>
          <w:sz w:val="28"/>
          <w:szCs w:val="28"/>
        </w:rPr>
        <w:lastRenderedPageBreak/>
        <w:t xml:space="preserve">В целях обеспечения потребностей развивающейся инфраструктуры Всеволожского района МП «ВПЭС» в отчетный период закончило строительство пяти подстанций в поселке Токсово, одиннадцати </w:t>
      </w:r>
      <w:r>
        <w:rPr>
          <w:rFonts w:ascii="Times New Roman" w:hAnsi="Times New Roman" w:cs="Times New Roman"/>
          <w:sz w:val="28"/>
          <w:szCs w:val="28"/>
        </w:rPr>
        <w:t xml:space="preserve">                               </w:t>
      </w:r>
      <w:r w:rsidRPr="00E64FB5">
        <w:rPr>
          <w:rFonts w:ascii="Times New Roman" w:hAnsi="Times New Roman" w:cs="Times New Roman"/>
          <w:sz w:val="28"/>
          <w:szCs w:val="28"/>
        </w:rPr>
        <w:t>в г. Всеволожск. Помимо вышеуказанного строительства во Всеволожске были осуществлены мероприятия в рамках электроснабжения социально значимых учреждений:</w:t>
      </w:r>
      <w:r w:rsidRPr="00E64FB5">
        <w:rPr>
          <w:rFonts w:ascii="Times New Roman" w:hAnsi="Times New Roman" w:cs="Times New Roman"/>
          <w:color w:val="000000"/>
          <w:sz w:val="28"/>
          <w:szCs w:val="28"/>
        </w:rPr>
        <w:t xml:space="preserve"> детского садика (МБОУДО ДДЮТ)</w:t>
      </w:r>
      <w:r w:rsidRPr="00E64FB5">
        <w:rPr>
          <w:rFonts w:ascii="Times New Roman" w:hAnsi="Times New Roman" w:cs="Times New Roman"/>
          <w:sz w:val="28"/>
          <w:szCs w:val="28"/>
        </w:rPr>
        <w:t xml:space="preserve">, расположенного по адресу: г. Всеволожск, пр. Торговый, д. 144, Музея Авиаторов (ГБУК ЛО «ММК «Дорога жизни»), расположенного по адресу: г. Всеволожск, </w:t>
      </w:r>
      <w:proofErr w:type="spellStart"/>
      <w:r w:rsidRPr="00E64FB5">
        <w:rPr>
          <w:rFonts w:ascii="Times New Roman" w:hAnsi="Times New Roman" w:cs="Times New Roman"/>
          <w:sz w:val="28"/>
          <w:szCs w:val="28"/>
        </w:rPr>
        <w:t>Колтушское</w:t>
      </w:r>
      <w:proofErr w:type="spellEnd"/>
      <w:r w:rsidRPr="00E64FB5">
        <w:rPr>
          <w:rFonts w:ascii="Times New Roman" w:hAnsi="Times New Roman" w:cs="Times New Roman"/>
          <w:sz w:val="28"/>
          <w:szCs w:val="28"/>
        </w:rPr>
        <w:t xml:space="preserve"> шоссе, участок №40, ЖК «Алгоритм», расположенного в </w:t>
      </w:r>
      <w:proofErr w:type="spellStart"/>
      <w:r w:rsidRPr="00E64FB5">
        <w:rPr>
          <w:rFonts w:ascii="Times New Roman" w:hAnsi="Times New Roman" w:cs="Times New Roman"/>
          <w:sz w:val="28"/>
          <w:szCs w:val="28"/>
        </w:rPr>
        <w:t>п.Щеглово</w:t>
      </w:r>
      <w:proofErr w:type="spellEnd"/>
      <w:r w:rsidRPr="00E64FB5">
        <w:rPr>
          <w:rFonts w:ascii="Times New Roman" w:hAnsi="Times New Roman" w:cs="Times New Roman"/>
          <w:sz w:val="28"/>
          <w:szCs w:val="28"/>
        </w:rPr>
        <w:t xml:space="preserve">, ЖК «Ассорти», расположенного в </w:t>
      </w:r>
      <w:proofErr w:type="spellStart"/>
      <w:r w:rsidRPr="00E64FB5">
        <w:rPr>
          <w:rFonts w:ascii="Times New Roman" w:hAnsi="Times New Roman" w:cs="Times New Roman"/>
          <w:sz w:val="28"/>
          <w:szCs w:val="28"/>
        </w:rPr>
        <w:t>г.Всеволожск</w:t>
      </w:r>
      <w:proofErr w:type="spellEnd"/>
      <w:r w:rsidRPr="00E64FB5">
        <w:rPr>
          <w:rFonts w:ascii="Times New Roman" w:hAnsi="Times New Roman" w:cs="Times New Roman"/>
          <w:sz w:val="28"/>
          <w:szCs w:val="28"/>
        </w:rPr>
        <w:t>. А также строительство нового кабельного распределительного устройства (КРУН), обеспечивающего развитие электросетей г. Всеволожск. Реконструированные и новые подстанции будут обеспечивать электроэнергией новые жилые кварталы, а также улучшат качество и надежность электроснабжения, обеспечат бесперебойное питание в соответствии с категориями надежности абонентов, что послужит развитию социально-бытовой инфраструктуры, даст возможность строительства торгово-развлекательных комплексов и учреждений культуры. В 2018 были выполнены мероприятия для увеличения потребляемой мощности социального объекта 1 категории надежности «</w:t>
      </w:r>
      <w:proofErr w:type="spellStart"/>
      <w:r w:rsidRPr="00E64FB5">
        <w:rPr>
          <w:rFonts w:ascii="Times New Roman" w:hAnsi="Times New Roman" w:cs="Times New Roman"/>
          <w:sz w:val="28"/>
          <w:szCs w:val="28"/>
        </w:rPr>
        <w:t>Мультицентр</w:t>
      </w:r>
      <w:proofErr w:type="spellEnd"/>
      <w:r w:rsidRPr="00E64FB5">
        <w:rPr>
          <w:rFonts w:ascii="Times New Roman" w:hAnsi="Times New Roman" w:cs="Times New Roman"/>
          <w:sz w:val="28"/>
          <w:szCs w:val="28"/>
        </w:rPr>
        <w:t xml:space="preserve"> социальной и трудовой интеграции»</w:t>
      </w:r>
      <w:r w:rsidRPr="00E64FB5">
        <w:rPr>
          <w:rFonts w:ascii="Times New Roman" w:hAnsi="Times New Roman" w:cs="Times New Roman"/>
          <w:iCs/>
          <w:sz w:val="28"/>
          <w:szCs w:val="28"/>
        </w:rPr>
        <w:t xml:space="preserve">, где модернизирована схема электроснабжения с учетом текущей потребности и планируемым развитием. </w:t>
      </w:r>
      <w:r w:rsidRPr="00E64FB5">
        <w:rPr>
          <w:rFonts w:ascii="Times New Roman" w:hAnsi="Times New Roman" w:cs="Times New Roman"/>
          <w:sz w:val="28"/>
          <w:szCs w:val="28"/>
        </w:rPr>
        <w:t xml:space="preserve">Всего за отчетный период было построено и реконструировано 16 трансформаторных подстанций, а также 1309 метр воздушных линий и 18580 метра кабельных мощностью в 0,4 и 10 </w:t>
      </w:r>
      <w:proofErr w:type="spellStart"/>
      <w:r w:rsidRPr="00E64FB5">
        <w:rPr>
          <w:rFonts w:ascii="Times New Roman" w:hAnsi="Times New Roman" w:cs="Times New Roman"/>
          <w:sz w:val="28"/>
          <w:szCs w:val="28"/>
        </w:rPr>
        <w:t>кВ.</w:t>
      </w:r>
      <w:proofErr w:type="spellEnd"/>
    </w:p>
    <w:p w:rsidR="00E64FB5" w:rsidRPr="00E64FB5" w:rsidRDefault="00E64FB5" w:rsidP="00E64FB5">
      <w:pPr>
        <w:spacing w:after="0" w:line="240" w:lineRule="auto"/>
        <w:ind w:firstLine="426"/>
        <w:jc w:val="both"/>
        <w:rPr>
          <w:rFonts w:ascii="Times New Roman" w:hAnsi="Times New Roman" w:cs="Times New Roman"/>
          <w:sz w:val="28"/>
          <w:szCs w:val="28"/>
        </w:rPr>
      </w:pPr>
      <w:r w:rsidRPr="00E64FB5">
        <w:rPr>
          <w:rFonts w:ascii="Times New Roman" w:hAnsi="Times New Roman" w:cs="Times New Roman"/>
          <w:sz w:val="28"/>
          <w:szCs w:val="28"/>
        </w:rPr>
        <w:t xml:space="preserve"> Муниципальным предприятием «</w:t>
      </w:r>
      <w:proofErr w:type="spellStart"/>
      <w:r w:rsidRPr="00E64FB5">
        <w:rPr>
          <w:rFonts w:ascii="Times New Roman" w:hAnsi="Times New Roman" w:cs="Times New Roman"/>
          <w:sz w:val="28"/>
          <w:szCs w:val="28"/>
        </w:rPr>
        <w:t>Всеволожское</w:t>
      </w:r>
      <w:proofErr w:type="spellEnd"/>
      <w:r w:rsidRPr="00E64FB5">
        <w:rPr>
          <w:rFonts w:ascii="Times New Roman" w:hAnsi="Times New Roman" w:cs="Times New Roman"/>
          <w:sz w:val="28"/>
          <w:szCs w:val="28"/>
        </w:rPr>
        <w:t xml:space="preserve"> предприятие электрических сетей» постоянно ведется работа по подключению новых потребителей. Так за 2018 год было выдано 530 актов о выполнении технологического присоединения.</w:t>
      </w:r>
    </w:p>
    <w:p w:rsidR="007D4569" w:rsidRPr="007D4569" w:rsidRDefault="007D4569" w:rsidP="007D4569">
      <w:pPr>
        <w:tabs>
          <w:tab w:val="left" w:pos="1080"/>
        </w:tabs>
        <w:spacing w:after="0" w:line="240" w:lineRule="auto"/>
        <w:ind w:right="-1" w:firstLine="709"/>
        <w:jc w:val="both"/>
        <w:rPr>
          <w:rFonts w:ascii="Times New Roman" w:eastAsia="Times New Roman" w:hAnsi="Times New Roman" w:cs="Times New Roman"/>
          <w:color w:val="000000"/>
          <w:sz w:val="28"/>
          <w:szCs w:val="28"/>
          <w:lang w:eastAsia="ru-RU"/>
        </w:rPr>
      </w:pPr>
    </w:p>
    <w:p w:rsidR="002201EE" w:rsidRPr="00456DE8" w:rsidRDefault="002201EE" w:rsidP="002201EE">
      <w:pPr>
        <w:numPr>
          <w:ilvl w:val="0"/>
          <w:numId w:val="4"/>
        </w:numPr>
        <w:shd w:val="clear" w:color="auto" w:fill="FFFFFF"/>
        <w:tabs>
          <w:tab w:val="left" w:pos="993"/>
        </w:tabs>
        <w:spacing w:after="0" w:line="240" w:lineRule="auto"/>
        <w:ind w:left="0" w:firstLine="851"/>
        <w:jc w:val="both"/>
        <w:textAlignment w:val="baseline"/>
        <w:rPr>
          <w:rFonts w:ascii="Times New Roman" w:eastAsia="Times New Roman" w:hAnsi="Times New Roman"/>
          <w:i/>
          <w:color w:val="000000"/>
          <w:sz w:val="28"/>
          <w:szCs w:val="28"/>
          <w:lang w:eastAsia="ru-RU"/>
        </w:rPr>
      </w:pPr>
      <w:r w:rsidRPr="00456DE8">
        <w:rPr>
          <w:rFonts w:ascii="Times New Roman" w:eastAsia="Times New Roman" w:hAnsi="Times New Roman"/>
          <w:i/>
          <w:color w:val="000000"/>
          <w:sz w:val="28"/>
          <w:szCs w:val="28"/>
          <w:lang w:eastAsia="ru-RU"/>
        </w:rPr>
        <w:t>рынок услуг перевозок пассажиров наземным транспортом:</w:t>
      </w:r>
    </w:p>
    <w:p w:rsidR="000D65D8" w:rsidRPr="000D65D8" w:rsidRDefault="000D65D8" w:rsidP="000D65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65D8">
        <w:rPr>
          <w:rFonts w:ascii="Times New Roman" w:hAnsi="Times New Roman" w:cs="Times New Roman"/>
          <w:sz w:val="28"/>
          <w:szCs w:val="28"/>
        </w:rPr>
        <w:t xml:space="preserve"> течение 2018 года в части пригородного сообщения: изменена трасса движения социального маршрута № 492а – теперь он также осуществляет движение из города </w:t>
      </w:r>
      <w:proofErr w:type="spellStart"/>
      <w:r w:rsidRPr="000D65D8">
        <w:rPr>
          <w:rFonts w:ascii="Times New Roman" w:hAnsi="Times New Roman" w:cs="Times New Roman"/>
          <w:sz w:val="28"/>
          <w:szCs w:val="28"/>
        </w:rPr>
        <w:t>Кудрово</w:t>
      </w:r>
      <w:proofErr w:type="spellEnd"/>
      <w:r w:rsidRPr="000D65D8">
        <w:rPr>
          <w:rFonts w:ascii="Times New Roman" w:hAnsi="Times New Roman" w:cs="Times New Roman"/>
          <w:sz w:val="28"/>
          <w:szCs w:val="28"/>
        </w:rPr>
        <w:t xml:space="preserve"> до м. Дыбенко (тем самым появилась возможность у жителей </w:t>
      </w:r>
      <w:proofErr w:type="spellStart"/>
      <w:r w:rsidRPr="000D65D8">
        <w:rPr>
          <w:rFonts w:ascii="Times New Roman" w:hAnsi="Times New Roman" w:cs="Times New Roman"/>
          <w:sz w:val="28"/>
          <w:szCs w:val="28"/>
        </w:rPr>
        <w:t>Кудрово</w:t>
      </w:r>
      <w:proofErr w:type="spellEnd"/>
      <w:r w:rsidRPr="000D65D8">
        <w:rPr>
          <w:rFonts w:ascii="Times New Roman" w:hAnsi="Times New Roman" w:cs="Times New Roman"/>
          <w:sz w:val="28"/>
          <w:szCs w:val="28"/>
        </w:rPr>
        <w:t xml:space="preserve"> льготных категорий пользоваться общественным транспортном с помощью проездных ЕСПБ); изменена трасса </w:t>
      </w:r>
      <w:proofErr w:type="gramStart"/>
      <w:r w:rsidRPr="000D65D8">
        <w:rPr>
          <w:rFonts w:ascii="Times New Roman" w:hAnsi="Times New Roman" w:cs="Times New Roman"/>
          <w:sz w:val="28"/>
          <w:szCs w:val="28"/>
        </w:rPr>
        <w:t>движения  маршрута</w:t>
      </w:r>
      <w:proofErr w:type="gramEnd"/>
      <w:r w:rsidRPr="000D65D8">
        <w:rPr>
          <w:rFonts w:ascii="Times New Roman" w:hAnsi="Times New Roman" w:cs="Times New Roman"/>
          <w:sz w:val="28"/>
          <w:szCs w:val="28"/>
        </w:rPr>
        <w:t xml:space="preserve"> № 531а (</w:t>
      </w:r>
      <w:proofErr w:type="spellStart"/>
      <w:r w:rsidRPr="000D65D8">
        <w:rPr>
          <w:rFonts w:ascii="Times New Roman" w:hAnsi="Times New Roman" w:cs="Times New Roman"/>
          <w:sz w:val="28"/>
          <w:szCs w:val="28"/>
        </w:rPr>
        <w:t>мкр</w:t>
      </w:r>
      <w:proofErr w:type="spellEnd"/>
      <w:r w:rsidRPr="000D65D8">
        <w:rPr>
          <w:rFonts w:ascii="Times New Roman" w:hAnsi="Times New Roman" w:cs="Times New Roman"/>
          <w:sz w:val="28"/>
          <w:szCs w:val="28"/>
        </w:rPr>
        <w:t xml:space="preserve">. Южный – м. Ладожская) – маршрут начинает движение с ул. </w:t>
      </w:r>
      <w:proofErr w:type="spellStart"/>
      <w:r w:rsidRPr="000D65D8">
        <w:rPr>
          <w:rFonts w:ascii="Times New Roman" w:hAnsi="Times New Roman" w:cs="Times New Roman"/>
          <w:sz w:val="28"/>
          <w:szCs w:val="28"/>
        </w:rPr>
        <w:t>Джанкойская</w:t>
      </w:r>
      <w:proofErr w:type="spellEnd"/>
      <w:r w:rsidRPr="000D65D8">
        <w:rPr>
          <w:rFonts w:ascii="Times New Roman" w:hAnsi="Times New Roman" w:cs="Times New Roman"/>
          <w:sz w:val="28"/>
          <w:szCs w:val="28"/>
        </w:rPr>
        <w:t xml:space="preserve">, что стало значительно удобнее для жителей удаленных кварталов </w:t>
      </w:r>
      <w:proofErr w:type="spellStart"/>
      <w:r w:rsidRPr="000D65D8">
        <w:rPr>
          <w:rFonts w:ascii="Times New Roman" w:hAnsi="Times New Roman" w:cs="Times New Roman"/>
          <w:sz w:val="28"/>
          <w:szCs w:val="28"/>
        </w:rPr>
        <w:t>мкр</w:t>
      </w:r>
      <w:proofErr w:type="spellEnd"/>
      <w:r w:rsidRPr="000D65D8">
        <w:rPr>
          <w:rFonts w:ascii="Times New Roman" w:hAnsi="Times New Roman" w:cs="Times New Roman"/>
          <w:sz w:val="28"/>
          <w:szCs w:val="28"/>
        </w:rPr>
        <w:t xml:space="preserve">. Южный; изменена трасса движения на маршруте № 441 (д. Юкки – м. Просвещения) – с конца августа маршрут осуществляет движение также с ул. Тихая поселка Бугры до м. Просвещения;  на маршруте № 596а (ст. м. «Улица Дыбенко» – д. </w:t>
      </w:r>
      <w:proofErr w:type="spellStart"/>
      <w:r w:rsidRPr="000D65D8">
        <w:rPr>
          <w:rFonts w:ascii="Times New Roman" w:hAnsi="Times New Roman" w:cs="Times New Roman"/>
          <w:sz w:val="28"/>
          <w:szCs w:val="28"/>
        </w:rPr>
        <w:t>Кудрово</w:t>
      </w:r>
      <w:proofErr w:type="spellEnd"/>
      <w:r w:rsidRPr="000D65D8">
        <w:rPr>
          <w:rFonts w:ascii="Times New Roman" w:hAnsi="Times New Roman" w:cs="Times New Roman"/>
          <w:sz w:val="28"/>
          <w:szCs w:val="28"/>
        </w:rPr>
        <w:t xml:space="preserve">) обновлен подвижной состав – на сегодняшний день на маршруте работает 14 автобусов марки ЛИАЗ и 8 автобусов марки Паз, преимущественно </w:t>
      </w:r>
      <w:proofErr w:type="spellStart"/>
      <w:r w:rsidRPr="000D65D8">
        <w:rPr>
          <w:rFonts w:ascii="Times New Roman" w:hAnsi="Times New Roman" w:cs="Times New Roman"/>
          <w:sz w:val="28"/>
          <w:szCs w:val="28"/>
        </w:rPr>
        <w:t>низкопольные</w:t>
      </w:r>
      <w:proofErr w:type="spellEnd"/>
      <w:r w:rsidRPr="000D65D8">
        <w:rPr>
          <w:rFonts w:ascii="Times New Roman" w:hAnsi="Times New Roman" w:cs="Times New Roman"/>
          <w:sz w:val="28"/>
          <w:szCs w:val="28"/>
        </w:rPr>
        <w:t>; на маршруте № 885 (</w:t>
      </w:r>
      <w:proofErr w:type="spellStart"/>
      <w:r w:rsidRPr="000D65D8">
        <w:rPr>
          <w:rFonts w:ascii="Times New Roman" w:hAnsi="Times New Roman" w:cs="Times New Roman"/>
          <w:sz w:val="28"/>
          <w:szCs w:val="28"/>
        </w:rPr>
        <w:t>ст.м</w:t>
      </w:r>
      <w:proofErr w:type="spellEnd"/>
      <w:r w:rsidRPr="000D65D8">
        <w:rPr>
          <w:rFonts w:ascii="Times New Roman" w:hAnsi="Times New Roman" w:cs="Times New Roman"/>
          <w:sz w:val="28"/>
          <w:szCs w:val="28"/>
        </w:rPr>
        <w:t>. «</w:t>
      </w:r>
      <w:proofErr w:type="spellStart"/>
      <w:r w:rsidRPr="000D65D8">
        <w:rPr>
          <w:rFonts w:ascii="Times New Roman" w:hAnsi="Times New Roman" w:cs="Times New Roman"/>
          <w:sz w:val="28"/>
          <w:szCs w:val="28"/>
        </w:rPr>
        <w:t>Девяткино</w:t>
      </w:r>
      <w:proofErr w:type="spellEnd"/>
      <w:r w:rsidRPr="000D65D8">
        <w:rPr>
          <w:rFonts w:ascii="Times New Roman" w:hAnsi="Times New Roman" w:cs="Times New Roman"/>
          <w:sz w:val="28"/>
          <w:szCs w:val="28"/>
        </w:rPr>
        <w:t>» - ст. м. «Парнас»)  изменен класс подвижного состава с малого на средний (10 автобусов марки Паз).</w:t>
      </w:r>
    </w:p>
    <w:p w:rsidR="000D65D8" w:rsidRPr="000D65D8" w:rsidRDefault="000D65D8" w:rsidP="000D65D8">
      <w:pPr>
        <w:spacing w:after="0" w:line="240" w:lineRule="auto"/>
        <w:ind w:firstLine="709"/>
        <w:jc w:val="both"/>
        <w:rPr>
          <w:rFonts w:ascii="Times New Roman" w:hAnsi="Times New Roman" w:cs="Times New Roman"/>
          <w:sz w:val="28"/>
          <w:szCs w:val="28"/>
        </w:rPr>
      </w:pPr>
      <w:r w:rsidRPr="000D65D8">
        <w:rPr>
          <w:rFonts w:ascii="Times New Roman" w:hAnsi="Times New Roman" w:cs="Times New Roman"/>
          <w:sz w:val="28"/>
          <w:szCs w:val="28"/>
        </w:rPr>
        <w:lastRenderedPageBreak/>
        <w:t>В части муниципального транспортного сообщения: установлен новый муниципальный автобусный маршрут № К-670 (ст. м. «</w:t>
      </w:r>
      <w:proofErr w:type="spellStart"/>
      <w:r w:rsidRPr="000D65D8">
        <w:rPr>
          <w:rFonts w:ascii="Times New Roman" w:hAnsi="Times New Roman" w:cs="Times New Roman"/>
          <w:sz w:val="28"/>
          <w:szCs w:val="28"/>
        </w:rPr>
        <w:t>Девяткино</w:t>
      </w:r>
      <w:proofErr w:type="spellEnd"/>
      <w:r w:rsidRPr="000D65D8">
        <w:rPr>
          <w:rFonts w:ascii="Times New Roman" w:hAnsi="Times New Roman" w:cs="Times New Roman"/>
          <w:sz w:val="28"/>
          <w:szCs w:val="28"/>
        </w:rPr>
        <w:t xml:space="preserve">» – п. </w:t>
      </w:r>
      <w:proofErr w:type="spellStart"/>
      <w:r w:rsidRPr="000D65D8">
        <w:rPr>
          <w:rFonts w:ascii="Times New Roman" w:hAnsi="Times New Roman" w:cs="Times New Roman"/>
          <w:sz w:val="28"/>
          <w:szCs w:val="28"/>
        </w:rPr>
        <w:t>Киссолово</w:t>
      </w:r>
      <w:proofErr w:type="spellEnd"/>
      <w:r w:rsidRPr="000D65D8">
        <w:rPr>
          <w:rFonts w:ascii="Times New Roman" w:hAnsi="Times New Roman" w:cs="Times New Roman"/>
          <w:sz w:val="28"/>
          <w:szCs w:val="28"/>
        </w:rPr>
        <w:t xml:space="preserve"> – СНТ «Грузино-8»); в </w:t>
      </w:r>
      <w:proofErr w:type="spellStart"/>
      <w:r w:rsidRPr="000D65D8">
        <w:rPr>
          <w:rFonts w:ascii="Times New Roman" w:hAnsi="Times New Roman" w:cs="Times New Roman"/>
          <w:sz w:val="28"/>
          <w:szCs w:val="28"/>
        </w:rPr>
        <w:t>мкр</w:t>
      </w:r>
      <w:proofErr w:type="spellEnd"/>
      <w:r w:rsidRPr="000D65D8">
        <w:rPr>
          <w:rFonts w:ascii="Times New Roman" w:hAnsi="Times New Roman" w:cs="Times New Roman"/>
          <w:sz w:val="28"/>
          <w:szCs w:val="28"/>
        </w:rPr>
        <w:t>. Южный продлены муниципальные маршруты № 4 (</w:t>
      </w:r>
      <w:proofErr w:type="spellStart"/>
      <w:r w:rsidRPr="000D65D8">
        <w:rPr>
          <w:rFonts w:ascii="Times New Roman" w:hAnsi="Times New Roman" w:cs="Times New Roman"/>
          <w:sz w:val="28"/>
          <w:szCs w:val="28"/>
        </w:rPr>
        <w:t>мкр</w:t>
      </w:r>
      <w:proofErr w:type="spellEnd"/>
      <w:r w:rsidRPr="000D65D8">
        <w:rPr>
          <w:rFonts w:ascii="Times New Roman" w:hAnsi="Times New Roman" w:cs="Times New Roman"/>
          <w:sz w:val="28"/>
          <w:szCs w:val="28"/>
        </w:rPr>
        <w:t xml:space="preserve">. Южный - пл. Всеволожская (через ул. Грибоедова)) от ул. Невская до ул. </w:t>
      </w:r>
      <w:proofErr w:type="spellStart"/>
      <w:r w:rsidRPr="000D65D8">
        <w:rPr>
          <w:rFonts w:ascii="Times New Roman" w:hAnsi="Times New Roman" w:cs="Times New Roman"/>
          <w:sz w:val="28"/>
          <w:szCs w:val="28"/>
        </w:rPr>
        <w:t>Джанкойская</w:t>
      </w:r>
      <w:proofErr w:type="spellEnd"/>
      <w:r w:rsidRPr="000D65D8">
        <w:rPr>
          <w:rFonts w:ascii="Times New Roman" w:hAnsi="Times New Roman" w:cs="Times New Roman"/>
          <w:sz w:val="28"/>
          <w:szCs w:val="28"/>
        </w:rPr>
        <w:t xml:space="preserve"> и № К-4 (</w:t>
      </w:r>
      <w:proofErr w:type="spellStart"/>
      <w:r w:rsidRPr="000D65D8">
        <w:rPr>
          <w:rFonts w:ascii="Times New Roman" w:hAnsi="Times New Roman" w:cs="Times New Roman"/>
          <w:sz w:val="28"/>
          <w:szCs w:val="28"/>
        </w:rPr>
        <w:t>мкр</w:t>
      </w:r>
      <w:proofErr w:type="spellEnd"/>
      <w:r w:rsidRPr="000D65D8">
        <w:rPr>
          <w:rFonts w:ascii="Times New Roman" w:hAnsi="Times New Roman" w:cs="Times New Roman"/>
          <w:sz w:val="28"/>
          <w:szCs w:val="28"/>
        </w:rPr>
        <w:t xml:space="preserve">. Южный – пл. Всеволожская) от ул. Невская до ул. Доктора Сотникова. Также организовано движение социального автобуса № 4с от ул. Доктора Сотникова до пл. Всеволожская; продлен до платформы «Ж/д станция Ладожское озеро» муниципальный автобусный маршрут № 602а; ведется работа по восстановлению муниципального маршрута № 11 от </w:t>
      </w:r>
      <w:proofErr w:type="spellStart"/>
      <w:r w:rsidRPr="000D65D8">
        <w:rPr>
          <w:rFonts w:ascii="Times New Roman" w:hAnsi="Times New Roman" w:cs="Times New Roman"/>
          <w:sz w:val="28"/>
          <w:szCs w:val="28"/>
        </w:rPr>
        <w:t>мкр</w:t>
      </w:r>
      <w:proofErr w:type="spellEnd"/>
      <w:r w:rsidRPr="000D65D8">
        <w:rPr>
          <w:rFonts w:ascii="Times New Roman" w:hAnsi="Times New Roman" w:cs="Times New Roman"/>
          <w:sz w:val="28"/>
          <w:szCs w:val="28"/>
        </w:rPr>
        <w:t>. Южный до Всеволожской КМБ через ул. Лиственная – пр. Первомайский (</w:t>
      </w:r>
      <w:proofErr w:type="spellStart"/>
      <w:r w:rsidRPr="000D65D8">
        <w:rPr>
          <w:rFonts w:ascii="Times New Roman" w:hAnsi="Times New Roman" w:cs="Times New Roman"/>
          <w:sz w:val="28"/>
          <w:szCs w:val="28"/>
        </w:rPr>
        <w:t>мкр</w:t>
      </w:r>
      <w:proofErr w:type="spellEnd"/>
      <w:r w:rsidRPr="000D65D8">
        <w:rPr>
          <w:rFonts w:ascii="Times New Roman" w:hAnsi="Times New Roman" w:cs="Times New Roman"/>
          <w:sz w:val="28"/>
          <w:szCs w:val="28"/>
        </w:rPr>
        <w:t xml:space="preserve">. </w:t>
      </w:r>
      <w:proofErr w:type="spellStart"/>
      <w:r w:rsidRPr="000D65D8">
        <w:rPr>
          <w:rFonts w:ascii="Times New Roman" w:hAnsi="Times New Roman" w:cs="Times New Roman"/>
          <w:sz w:val="28"/>
          <w:szCs w:val="28"/>
        </w:rPr>
        <w:t>Бернгардовка</w:t>
      </w:r>
      <w:proofErr w:type="spellEnd"/>
      <w:r w:rsidRPr="000D65D8">
        <w:rPr>
          <w:rFonts w:ascii="Times New Roman" w:hAnsi="Times New Roman" w:cs="Times New Roman"/>
          <w:sz w:val="28"/>
          <w:szCs w:val="28"/>
        </w:rPr>
        <w:t>). Срок – конец февраля – начало марта 2019 года.</w:t>
      </w:r>
    </w:p>
    <w:p w:rsidR="000D65D8" w:rsidRPr="00671FCA" w:rsidRDefault="000D65D8" w:rsidP="000D65D8">
      <w:pPr>
        <w:pStyle w:val="a3"/>
        <w:ind w:right="-132" w:firstLine="709"/>
        <w:jc w:val="both"/>
        <w:rPr>
          <w:rFonts w:ascii="Times New Roman" w:hAnsi="Times New Roman" w:cs="Times New Roman"/>
          <w:sz w:val="28"/>
          <w:szCs w:val="28"/>
        </w:rPr>
      </w:pPr>
      <w:r w:rsidRPr="00671FCA">
        <w:rPr>
          <w:rFonts w:ascii="Times New Roman" w:hAnsi="Times New Roman" w:cs="Times New Roman"/>
          <w:sz w:val="28"/>
          <w:szCs w:val="28"/>
        </w:rPr>
        <w:t>Увеличено количество подвижного состава на следующих муниципальных автобусных маршрутах регулярных перевозок: № К-4 (</w:t>
      </w:r>
      <w:proofErr w:type="spellStart"/>
      <w:r w:rsidRPr="00671FCA">
        <w:rPr>
          <w:rFonts w:ascii="Times New Roman" w:hAnsi="Times New Roman" w:cs="Times New Roman"/>
          <w:sz w:val="28"/>
          <w:szCs w:val="28"/>
        </w:rPr>
        <w:t>мкр</w:t>
      </w:r>
      <w:proofErr w:type="spellEnd"/>
      <w:r w:rsidRPr="00671FCA">
        <w:rPr>
          <w:rFonts w:ascii="Times New Roman" w:hAnsi="Times New Roman" w:cs="Times New Roman"/>
          <w:sz w:val="28"/>
          <w:szCs w:val="28"/>
        </w:rPr>
        <w:t xml:space="preserve">. Южный – пл. Всеволожская) – до 5 автобусов средней вместимости, № 680 (д. </w:t>
      </w:r>
      <w:proofErr w:type="spellStart"/>
      <w:r w:rsidRPr="00671FCA">
        <w:rPr>
          <w:rFonts w:ascii="Times New Roman" w:hAnsi="Times New Roman" w:cs="Times New Roman"/>
          <w:sz w:val="28"/>
          <w:szCs w:val="28"/>
        </w:rPr>
        <w:t>Сярьги</w:t>
      </w:r>
      <w:proofErr w:type="spellEnd"/>
      <w:r w:rsidRPr="00671FCA">
        <w:rPr>
          <w:rFonts w:ascii="Times New Roman" w:hAnsi="Times New Roman" w:cs="Times New Roman"/>
          <w:sz w:val="28"/>
          <w:szCs w:val="28"/>
        </w:rPr>
        <w:t xml:space="preserve"> – ст. м. «</w:t>
      </w:r>
      <w:proofErr w:type="spellStart"/>
      <w:r w:rsidRPr="00671FCA">
        <w:rPr>
          <w:rFonts w:ascii="Times New Roman" w:hAnsi="Times New Roman" w:cs="Times New Roman"/>
          <w:sz w:val="28"/>
          <w:szCs w:val="28"/>
        </w:rPr>
        <w:t>Девяткино</w:t>
      </w:r>
      <w:proofErr w:type="spellEnd"/>
      <w:r w:rsidRPr="00671FCA">
        <w:rPr>
          <w:rFonts w:ascii="Times New Roman" w:hAnsi="Times New Roman" w:cs="Times New Roman"/>
          <w:sz w:val="28"/>
          <w:szCs w:val="28"/>
        </w:rPr>
        <w:t xml:space="preserve">») – до 6 автобусов малой вместимости, № 562 (д. Новое </w:t>
      </w:r>
      <w:proofErr w:type="spellStart"/>
      <w:r w:rsidRPr="00671FCA">
        <w:rPr>
          <w:rFonts w:ascii="Times New Roman" w:hAnsi="Times New Roman" w:cs="Times New Roman"/>
          <w:sz w:val="28"/>
          <w:szCs w:val="28"/>
        </w:rPr>
        <w:t>Девяткино</w:t>
      </w:r>
      <w:proofErr w:type="spellEnd"/>
      <w:r w:rsidRPr="00671FCA">
        <w:rPr>
          <w:rFonts w:ascii="Times New Roman" w:hAnsi="Times New Roman" w:cs="Times New Roman"/>
          <w:sz w:val="28"/>
          <w:szCs w:val="28"/>
        </w:rPr>
        <w:t xml:space="preserve"> – ст. м. </w:t>
      </w:r>
      <w:proofErr w:type="spellStart"/>
      <w:r w:rsidRPr="00671FCA">
        <w:rPr>
          <w:rFonts w:ascii="Times New Roman" w:hAnsi="Times New Roman" w:cs="Times New Roman"/>
          <w:sz w:val="28"/>
          <w:szCs w:val="28"/>
        </w:rPr>
        <w:t>Девяткино</w:t>
      </w:r>
      <w:proofErr w:type="spellEnd"/>
      <w:r w:rsidRPr="00671FCA">
        <w:rPr>
          <w:rFonts w:ascii="Times New Roman" w:hAnsi="Times New Roman" w:cs="Times New Roman"/>
          <w:sz w:val="28"/>
          <w:szCs w:val="28"/>
        </w:rPr>
        <w:t>) – на 9 автобусов средней вместимости, №11б (</w:t>
      </w:r>
      <w:proofErr w:type="spellStart"/>
      <w:r w:rsidRPr="00671FCA">
        <w:rPr>
          <w:rFonts w:ascii="Times New Roman" w:hAnsi="Times New Roman" w:cs="Times New Roman"/>
          <w:sz w:val="28"/>
          <w:szCs w:val="28"/>
        </w:rPr>
        <w:t>мкр</w:t>
      </w:r>
      <w:proofErr w:type="spellEnd"/>
      <w:r w:rsidRPr="00671FCA">
        <w:rPr>
          <w:rFonts w:ascii="Times New Roman" w:hAnsi="Times New Roman" w:cs="Times New Roman"/>
          <w:sz w:val="28"/>
          <w:szCs w:val="28"/>
        </w:rPr>
        <w:t xml:space="preserve">. </w:t>
      </w:r>
      <w:proofErr w:type="spellStart"/>
      <w:r w:rsidRPr="00671FCA">
        <w:rPr>
          <w:rFonts w:ascii="Times New Roman" w:hAnsi="Times New Roman" w:cs="Times New Roman"/>
          <w:sz w:val="28"/>
          <w:szCs w:val="28"/>
        </w:rPr>
        <w:t>Бернгардовка</w:t>
      </w:r>
      <w:proofErr w:type="spellEnd"/>
      <w:r w:rsidRPr="00671FCA">
        <w:rPr>
          <w:rFonts w:ascii="Times New Roman" w:hAnsi="Times New Roman" w:cs="Times New Roman"/>
          <w:sz w:val="28"/>
          <w:szCs w:val="28"/>
        </w:rPr>
        <w:t xml:space="preserve"> – Всеволожская КМБ) – до 2-х автобусов малой вместимости.</w:t>
      </w:r>
    </w:p>
    <w:p w:rsidR="000D65D8" w:rsidRPr="00671FCA" w:rsidRDefault="000D65D8" w:rsidP="000D65D8">
      <w:pPr>
        <w:pStyle w:val="a3"/>
        <w:ind w:right="-132" w:firstLine="709"/>
        <w:jc w:val="both"/>
        <w:rPr>
          <w:rFonts w:ascii="Times New Roman" w:hAnsi="Times New Roman" w:cs="Times New Roman"/>
          <w:sz w:val="28"/>
          <w:szCs w:val="28"/>
        </w:rPr>
      </w:pPr>
      <w:r w:rsidRPr="00671FCA">
        <w:rPr>
          <w:rFonts w:ascii="Times New Roman" w:hAnsi="Times New Roman" w:cs="Times New Roman"/>
          <w:sz w:val="28"/>
          <w:szCs w:val="28"/>
        </w:rPr>
        <w:t>По инициативе администрации МО «Всеволожский муниципальный район» ЛО в преддверии праздника Дня Победы в Великой Отечественной Войне все автотранспортные предприятия, имеющие действующие контракты с администрацией, присоединились к бессрочной акции по предоставлению безвозмездно своих услуг гражданам старше 75 лет.</w:t>
      </w:r>
    </w:p>
    <w:p w:rsidR="000D65D8" w:rsidRPr="00671FCA" w:rsidRDefault="000D65D8" w:rsidP="000D65D8">
      <w:pPr>
        <w:pStyle w:val="a3"/>
        <w:ind w:right="-132" w:firstLine="709"/>
        <w:jc w:val="both"/>
        <w:rPr>
          <w:rFonts w:ascii="Times New Roman" w:hAnsi="Times New Roman" w:cs="Times New Roman"/>
          <w:sz w:val="28"/>
          <w:szCs w:val="28"/>
        </w:rPr>
      </w:pPr>
      <w:r w:rsidRPr="00671FCA">
        <w:rPr>
          <w:rFonts w:ascii="Times New Roman" w:hAnsi="Times New Roman" w:cs="Times New Roman"/>
          <w:sz w:val="28"/>
          <w:szCs w:val="28"/>
        </w:rPr>
        <w:t>Также во время проведения голосования в день выборов Президента Российской Федерации была обеспечена транспортная доступность для жителей удаленных населенных пунктов МО «Город Всеволожск».</w:t>
      </w:r>
    </w:p>
    <w:p w:rsidR="000D65D8" w:rsidRPr="00671FCA" w:rsidRDefault="000D65D8" w:rsidP="000D65D8">
      <w:pPr>
        <w:pStyle w:val="a3"/>
        <w:ind w:right="-132" w:firstLine="709"/>
        <w:jc w:val="both"/>
        <w:rPr>
          <w:rFonts w:ascii="Times New Roman" w:hAnsi="Times New Roman" w:cs="Times New Roman"/>
          <w:sz w:val="28"/>
          <w:szCs w:val="28"/>
        </w:rPr>
      </w:pPr>
      <w:r w:rsidRPr="00671FCA">
        <w:rPr>
          <w:rFonts w:ascii="Times New Roman" w:hAnsi="Times New Roman" w:cs="Times New Roman"/>
          <w:sz w:val="28"/>
          <w:szCs w:val="28"/>
        </w:rPr>
        <w:t xml:space="preserve">В течение 2018 года комиссией по контролю за выполнением условий муниципальных контрактов на осуществление пассажирских перевозок на территории Всеволожского района при администрации МО «ВМР» ЛО осуществлялась работа по контролю за надлежащей работой транспортных предприятий. Также представители администрации на регулярной основе участвуют в проверках транспортных предприятий, осуществляемых надзорными органами (Всеволожская городская прокуратура, </w:t>
      </w:r>
      <w:proofErr w:type="spellStart"/>
      <w:r w:rsidRPr="00671FCA">
        <w:rPr>
          <w:rFonts w:ascii="Times New Roman" w:hAnsi="Times New Roman" w:cs="Times New Roman"/>
          <w:sz w:val="28"/>
          <w:szCs w:val="28"/>
        </w:rPr>
        <w:t>Ространснадзор</w:t>
      </w:r>
      <w:proofErr w:type="spellEnd"/>
      <w:r w:rsidRPr="00671FCA">
        <w:rPr>
          <w:rFonts w:ascii="Times New Roman" w:hAnsi="Times New Roman" w:cs="Times New Roman"/>
          <w:sz w:val="28"/>
          <w:szCs w:val="28"/>
        </w:rPr>
        <w:t>).</w:t>
      </w:r>
    </w:p>
    <w:p w:rsidR="002201EE" w:rsidRPr="0012575A" w:rsidRDefault="002201EE" w:rsidP="000D65D8">
      <w:pPr>
        <w:shd w:val="clear" w:color="auto" w:fill="FFFFFF"/>
        <w:tabs>
          <w:tab w:val="left" w:pos="993"/>
        </w:tabs>
        <w:spacing w:after="0" w:line="240" w:lineRule="auto"/>
        <w:ind w:firstLine="709"/>
        <w:jc w:val="both"/>
        <w:textAlignment w:val="baseline"/>
        <w:rPr>
          <w:rFonts w:ascii="Times New Roman" w:eastAsia="Times New Roman" w:hAnsi="Times New Roman"/>
          <w:color w:val="000000"/>
          <w:sz w:val="28"/>
          <w:szCs w:val="28"/>
          <w:lang w:eastAsia="ru-RU"/>
        </w:rPr>
      </w:pPr>
    </w:p>
    <w:p w:rsidR="00292D6E" w:rsidRPr="004137B9" w:rsidRDefault="00292D6E" w:rsidP="00292D6E">
      <w:pPr>
        <w:pStyle w:val="a3"/>
        <w:jc w:val="center"/>
        <w:rPr>
          <w:rFonts w:ascii="Times New Roman" w:hAnsi="Times New Roman" w:cs="Times New Roman"/>
          <w:b/>
          <w:sz w:val="28"/>
          <w:szCs w:val="28"/>
          <w:lang w:eastAsia="ru-RU"/>
        </w:rPr>
      </w:pPr>
      <w:r w:rsidRPr="004137B9">
        <w:rPr>
          <w:rFonts w:ascii="Times New Roman" w:hAnsi="Times New Roman" w:cs="Times New Roman"/>
          <w:b/>
          <w:sz w:val="28"/>
          <w:szCs w:val="28"/>
        </w:rPr>
        <w:t xml:space="preserve">Раздел 3. </w:t>
      </w:r>
      <w:r w:rsidRPr="004137B9">
        <w:rPr>
          <w:rFonts w:ascii="Times New Roman" w:hAnsi="Times New Roman" w:cs="Times New Roman"/>
          <w:b/>
          <w:sz w:val="28"/>
          <w:szCs w:val="28"/>
          <w:lang w:eastAsia="ru-RU"/>
        </w:rPr>
        <w:t>Реализация плана по содействию</w:t>
      </w:r>
    </w:p>
    <w:p w:rsidR="00292D6E" w:rsidRPr="004137B9" w:rsidRDefault="00292D6E" w:rsidP="00292D6E">
      <w:pPr>
        <w:pStyle w:val="a3"/>
        <w:jc w:val="center"/>
        <w:rPr>
          <w:rFonts w:ascii="Times New Roman" w:hAnsi="Times New Roman" w:cs="Times New Roman"/>
          <w:b/>
          <w:sz w:val="28"/>
          <w:szCs w:val="28"/>
          <w:lang w:eastAsia="ru-RU"/>
        </w:rPr>
      </w:pPr>
      <w:r w:rsidRPr="004137B9">
        <w:rPr>
          <w:rFonts w:ascii="Times New Roman" w:hAnsi="Times New Roman" w:cs="Times New Roman"/>
          <w:b/>
          <w:sz w:val="28"/>
          <w:szCs w:val="28"/>
          <w:lang w:eastAsia="ru-RU"/>
        </w:rPr>
        <w:t>развитию конкуренции и развитию конкурентной среды в муниципальном образовании</w:t>
      </w:r>
    </w:p>
    <w:p w:rsidR="00661BAE" w:rsidRDefault="00661BAE"/>
    <w:p w:rsidR="00554727" w:rsidRDefault="00554727" w:rsidP="0055472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D601D">
        <w:rPr>
          <w:rFonts w:ascii="Times New Roman" w:hAnsi="Times New Roman" w:cs="Times New Roman"/>
          <w:bCs/>
          <w:sz w:val="28"/>
          <w:szCs w:val="28"/>
        </w:rPr>
        <w:t>Переч</w:t>
      </w:r>
      <w:r>
        <w:rPr>
          <w:rFonts w:ascii="Times New Roman" w:hAnsi="Times New Roman" w:cs="Times New Roman"/>
          <w:bCs/>
          <w:sz w:val="28"/>
          <w:szCs w:val="28"/>
        </w:rPr>
        <w:t>е</w:t>
      </w:r>
      <w:r w:rsidRPr="003D601D">
        <w:rPr>
          <w:rFonts w:ascii="Times New Roman" w:hAnsi="Times New Roman" w:cs="Times New Roman"/>
          <w:bCs/>
          <w:sz w:val="28"/>
          <w:szCs w:val="28"/>
        </w:rPr>
        <w:t>н</w:t>
      </w:r>
      <w:r>
        <w:rPr>
          <w:rFonts w:ascii="Times New Roman" w:hAnsi="Times New Roman" w:cs="Times New Roman"/>
          <w:bCs/>
          <w:sz w:val="28"/>
          <w:szCs w:val="28"/>
        </w:rPr>
        <w:t>ь</w:t>
      </w:r>
      <w:r w:rsidRPr="003D601D">
        <w:rPr>
          <w:rFonts w:ascii="Times New Roman" w:hAnsi="Times New Roman" w:cs="Times New Roman"/>
          <w:bCs/>
          <w:sz w:val="28"/>
          <w:szCs w:val="28"/>
        </w:rPr>
        <w:t xml:space="preserve"> приоритетных и социально значимых рынков товаров, работ и услуг и План мероприятий («дорожн</w:t>
      </w:r>
      <w:r>
        <w:rPr>
          <w:rFonts w:ascii="Times New Roman" w:hAnsi="Times New Roman" w:cs="Times New Roman"/>
          <w:bCs/>
          <w:sz w:val="28"/>
          <w:szCs w:val="28"/>
        </w:rPr>
        <w:t>ая</w:t>
      </w:r>
      <w:r w:rsidRPr="003D601D">
        <w:rPr>
          <w:rFonts w:ascii="Times New Roman" w:hAnsi="Times New Roman" w:cs="Times New Roman"/>
          <w:bCs/>
          <w:sz w:val="28"/>
          <w:szCs w:val="28"/>
        </w:rPr>
        <w:t xml:space="preserve"> карт</w:t>
      </w:r>
      <w:r>
        <w:rPr>
          <w:rFonts w:ascii="Times New Roman" w:hAnsi="Times New Roman" w:cs="Times New Roman"/>
          <w:bCs/>
          <w:sz w:val="28"/>
          <w:szCs w:val="28"/>
        </w:rPr>
        <w:t>а</w:t>
      </w:r>
      <w:r w:rsidRPr="003D601D">
        <w:rPr>
          <w:rFonts w:ascii="Times New Roman" w:hAnsi="Times New Roman" w:cs="Times New Roman"/>
          <w:bCs/>
          <w:sz w:val="28"/>
          <w:szCs w:val="28"/>
        </w:rPr>
        <w:t xml:space="preserve">») по содействию развитию конкуренции в </w:t>
      </w:r>
      <w:r>
        <w:rPr>
          <w:rFonts w:ascii="Times New Roman" w:hAnsi="Times New Roman" w:cs="Times New Roman"/>
          <w:bCs/>
          <w:sz w:val="28"/>
          <w:szCs w:val="28"/>
        </w:rPr>
        <w:t>МО «Всеволожский муниципальный район» ЛО</w:t>
      </w:r>
      <w:r w:rsidRPr="00554727">
        <w:rPr>
          <w:rFonts w:ascii="Times New Roman" w:hAnsi="Times New Roman" w:cs="Times New Roman"/>
          <w:bCs/>
          <w:sz w:val="28"/>
          <w:szCs w:val="28"/>
        </w:rPr>
        <w:t xml:space="preserve"> </w:t>
      </w:r>
      <w:r>
        <w:rPr>
          <w:rFonts w:ascii="Times New Roman" w:hAnsi="Times New Roman" w:cs="Times New Roman"/>
          <w:bCs/>
          <w:sz w:val="28"/>
          <w:szCs w:val="28"/>
        </w:rPr>
        <w:t>утверждены</w:t>
      </w:r>
      <w:r w:rsidRPr="00554727">
        <w:rPr>
          <w:rFonts w:ascii="Times New Roman" w:hAnsi="Times New Roman"/>
          <w:color w:val="000000"/>
          <w:sz w:val="28"/>
          <w:szCs w:val="28"/>
        </w:rPr>
        <w:t xml:space="preserve"> </w:t>
      </w:r>
      <w:r>
        <w:rPr>
          <w:rFonts w:ascii="Times New Roman" w:hAnsi="Times New Roman"/>
          <w:color w:val="000000"/>
          <w:sz w:val="28"/>
          <w:szCs w:val="28"/>
        </w:rPr>
        <w:t>постановлением администрации от 29.03.</w:t>
      </w:r>
      <w:r w:rsidRPr="00D746D9">
        <w:rPr>
          <w:rFonts w:ascii="Times New Roman" w:hAnsi="Times New Roman"/>
          <w:color w:val="000000"/>
          <w:sz w:val="28"/>
          <w:szCs w:val="28"/>
        </w:rPr>
        <w:t>201</w:t>
      </w:r>
      <w:r>
        <w:rPr>
          <w:rFonts w:ascii="Times New Roman" w:hAnsi="Times New Roman"/>
          <w:color w:val="000000"/>
          <w:sz w:val="28"/>
          <w:szCs w:val="28"/>
        </w:rPr>
        <w:t>9 № 782.</w:t>
      </w:r>
    </w:p>
    <w:p w:rsidR="00554727" w:rsidRPr="0012575A" w:rsidRDefault="00554727" w:rsidP="00554727">
      <w:pPr>
        <w:pStyle w:val="a9"/>
        <w:spacing w:before="0" w:beforeAutospacing="0" w:after="0" w:afterAutospacing="0"/>
        <w:ind w:firstLine="567"/>
        <w:jc w:val="both"/>
        <w:rPr>
          <w:rStyle w:val="a4"/>
          <w:sz w:val="28"/>
          <w:szCs w:val="28"/>
        </w:rPr>
      </w:pPr>
      <w:r w:rsidRPr="0012575A">
        <w:rPr>
          <w:sz w:val="28"/>
          <w:szCs w:val="28"/>
        </w:rPr>
        <w:t xml:space="preserve">На основе </w:t>
      </w:r>
      <w:r>
        <w:rPr>
          <w:sz w:val="28"/>
          <w:szCs w:val="28"/>
        </w:rPr>
        <w:t>анализа</w:t>
      </w:r>
      <w:r w:rsidRPr="0012575A">
        <w:rPr>
          <w:sz w:val="28"/>
          <w:szCs w:val="28"/>
        </w:rPr>
        <w:t xml:space="preserve"> статистических данных, свидетельствующих об уровне и динамике развития реального сектора экономики и развития конкурентной </w:t>
      </w:r>
      <w:r w:rsidRPr="0012575A">
        <w:rPr>
          <w:sz w:val="28"/>
          <w:szCs w:val="28"/>
        </w:rPr>
        <w:lastRenderedPageBreak/>
        <w:t xml:space="preserve">среды на рынках товаров, работ и услуг в муниципальном образовании </w:t>
      </w:r>
      <w:r>
        <w:rPr>
          <w:sz w:val="28"/>
          <w:szCs w:val="28"/>
        </w:rPr>
        <w:t>Всеволож</w:t>
      </w:r>
      <w:r w:rsidRPr="0012575A">
        <w:rPr>
          <w:sz w:val="28"/>
          <w:szCs w:val="28"/>
        </w:rPr>
        <w:t xml:space="preserve">ский район, в целях повышения качества услуг, предоставляемых населению, </w:t>
      </w:r>
      <w:r w:rsidRPr="0012575A">
        <w:rPr>
          <w:rStyle w:val="a4"/>
          <w:sz w:val="28"/>
          <w:szCs w:val="28"/>
        </w:rPr>
        <w:t>администрация муниципального образования считает необходимым определить приоритетным для муниципального образования:</w:t>
      </w:r>
    </w:p>
    <w:p w:rsidR="00554727" w:rsidRPr="0012575A" w:rsidRDefault="00554727" w:rsidP="00554727">
      <w:pPr>
        <w:pStyle w:val="a9"/>
        <w:numPr>
          <w:ilvl w:val="0"/>
          <w:numId w:val="5"/>
        </w:numPr>
        <w:spacing w:before="0" w:beforeAutospacing="0" w:after="0" w:afterAutospacing="0"/>
        <w:jc w:val="both"/>
        <w:rPr>
          <w:rStyle w:val="a4"/>
          <w:sz w:val="28"/>
          <w:szCs w:val="28"/>
        </w:rPr>
      </w:pPr>
      <w:r>
        <w:rPr>
          <w:rStyle w:val="a4"/>
          <w:sz w:val="28"/>
          <w:szCs w:val="28"/>
        </w:rPr>
        <w:t>р</w:t>
      </w:r>
      <w:r w:rsidRPr="0012575A">
        <w:rPr>
          <w:rStyle w:val="a4"/>
          <w:sz w:val="28"/>
          <w:szCs w:val="28"/>
        </w:rPr>
        <w:t>ынок сельскохозяйственной продукции;</w:t>
      </w:r>
    </w:p>
    <w:p w:rsidR="00554727" w:rsidRPr="0012575A" w:rsidRDefault="00554727" w:rsidP="00554727">
      <w:pPr>
        <w:pStyle w:val="a9"/>
        <w:spacing w:before="0" w:beforeAutospacing="0" w:after="0" w:afterAutospacing="0"/>
        <w:ind w:firstLine="567"/>
        <w:jc w:val="both"/>
        <w:rPr>
          <w:sz w:val="28"/>
          <w:szCs w:val="28"/>
        </w:rPr>
      </w:pPr>
      <w:r w:rsidRPr="0012575A">
        <w:rPr>
          <w:rStyle w:val="a4"/>
          <w:sz w:val="28"/>
          <w:szCs w:val="28"/>
        </w:rPr>
        <w:t>социально значимыми для содействия развития конкуренции следующие рынки:</w:t>
      </w:r>
    </w:p>
    <w:p w:rsidR="00554727" w:rsidRPr="0012575A" w:rsidRDefault="00554727" w:rsidP="00554727">
      <w:pPr>
        <w:numPr>
          <w:ilvl w:val="0"/>
          <w:numId w:val="4"/>
        </w:numPr>
        <w:shd w:val="clear" w:color="auto" w:fill="FFFFFF"/>
        <w:tabs>
          <w:tab w:val="left" w:pos="993"/>
        </w:tabs>
        <w:spacing w:after="0" w:line="240" w:lineRule="auto"/>
        <w:ind w:left="0" w:firstLine="851"/>
        <w:contextualSpacing/>
        <w:jc w:val="both"/>
        <w:textAlignment w:val="baseline"/>
        <w:rPr>
          <w:rFonts w:ascii="Times New Roman" w:eastAsia="Times New Roman" w:hAnsi="Times New Roman"/>
          <w:color w:val="000000"/>
          <w:sz w:val="28"/>
          <w:szCs w:val="28"/>
          <w:lang w:eastAsia="ru-RU"/>
        </w:rPr>
      </w:pPr>
      <w:r w:rsidRPr="0012575A">
        <w:rPr>
          <w:rFonts w:ascii="Times New Roman" w:eastAsia="Times New Roman" w:hAnsi="Times New Roman"/>
          <w:color w:val="000000"/>
          <w:sz w:val="28"/>
          <w:szCs w:val="28"/>
          <w:lang w:eastAsia="ru-RU"/>
        </w:rPr>
        <w:t>рынок услуг дошкольного образования;</w:t>
      </w:r>
    </w:p>
    <w:p w:rsidR="00554727" w:rsidRPr="0012575A" w:rsidRDefault="00554727" w:rsidP="00554727">
      <w:pPr>
        <w:numPr>
          <w:ilvl w:val="0"/>
          <w:numId w:val="4"/>
        </w:numPr>
        <w:shd w:val="clear" w:color="auto" w:fill="FFFFFF"/>
        <w:tabs>
          <w:tab w:val="left" w:pos="993"/>
        </w:tabs>
        <w:spacing w:after="0" w:line="240" w:lineRule="auto"/>
        <w:ind w:left="0" w:firstLine="851"/>
        <w:contextualSpacing/>
        <w:jc w:val="both"/>
        <w:textAlignment w:val="baseline"/>
        <w:rPr>
          <w:rFonts w:ascii="Times New Roman" w:eastAsia="Times New Roman" w:hAnsi="Times New Roman"/>
          <w:color w:val="000000"/>
          <w:sz w:val="28"/>
          <w:szCs w:val="28"/>
          <w:lang w:eastAsia="ru-RU"/>
        </w:rPr>
      </w:pPr>
      <w:r w:rsidRPr="0012575A">
        <w:rPr>
          <w:rFonts w:ascii="Times New Roman" w:eastAsia="Times New Roman" w:hAnsi="Times New Roman"/>
          <w:color w:val="000000"/>
          <w:sz w:val="28"/>
          <w:szCs w:val="28"/>
          <w:lang w:eastAsia="ru-RU"/>
        </w:rPr>
        <w:t>рынок услуг детского отдыха и оздоровления;</w:t>
      </w:r>
    </w:p>
    <w:p w:rsidR="00554727" w:rsidRPr="0012575A" w:rsidRDefault="00554727" w:rsidP="00554727">
      <w:pPr>
        <w:numPr>
          <w:ilvl w:val="0"/>
          <w:numId w:val="4"/>
        </w:numPr>
        <w:shd w:val="clear" w:color="auto" w:fill="FFFFFF"/>
        <w:tabs>
          <w:tab w:val="left" w:pos="993"/>
        </w:tabs>
        <w:spacing w:after="0" w:line="240" w:lineRule="auto"/>
        <w:ind w:left="0" w:firstLine="851"/>
        <w:contextualSpacing/>
        <w:jc w:val="both"/>
        <w:textAlignment w:val="baseline"/>
        <w:rPr>
          <w:rFonts w:ascii="Times New Roman" w:eastAsia="Times New Roman" w:hAnsi="Times New Roman"/>
          <w:color w:val="000000"/>
          <w:sz w:val="28"/>
          <w:szCs w:val="28"/>
          <w:lang w:eastAsia="ru-RU"/>
        </w:rPr>
      </w:pPr>
      <w:r w:rsidRPr="0012575A">
        <w:rPr>
          <w:rFonts w:ascii="Times New Roman" w:eastAsia="Times New Roman" w:hAnsi="Times New Roman"/>
          <w:color w:val="000000"/>
          <w:sz w:val="28"/>
          <w:szCs w:val="28"/>
          <w:lang w:eastAsia="ru-RU"/>
        </w:rPr>
        <w:t>рынок услуг дополнительного образования детей;</w:t>
      </w:r>
    </w:p>
    <w:p w:rsidR="00554727" w:rsidRPr="0012575A" w:rsidRDefault="00554727" w:rsidP="00554727">
      <w:pPr>
        <w:numPr>
          <w:ilvl w:val="0"/>
          <w:numId w:val="4"/>
        </w:numPr>
        <w:shd w:val="clear" w:color="auto" w:fill="FFFFFF"/>
        <w:tabs>
          <w:tab w:val="left" w:pos="993"/>
        </w:tabs>
        <w:spacing w:after="0" w:line="240" w:lineRule="auto"/>
        <w:ind w:left="0" w:firstLine="851"/>
        <w:jc w:val="both"/>
        <w:textAlignment w:val="baseline"/>
        <w:rPr>
          <w:rFonts w:ascii="Times New Roman" w:eastAsia="Times New Roman" w:hAnsi="Times New Roman"/>
          <w:color w:val="000000"/>
          <w:sz w:val="28"/>
          <w:szCs w:val="28"/>
          <w:lang w:eastAsia="ru-RU"/>
        </w:rPr>
      </w:pPr>
      <w:r w:rsidRPr="0012575A">
        <w:rPr>
          <w:rFonts w:ascii="Times New Roman" w:eastAsia="Times New Roman" w:hAnsi="Times New Roman"/>
          <w:color w:val="000000"/>
          <w:sz w:val="28"/>
          <w:szCs w:val="28"/>
          <w:lang w:eastAsia="ru-RU"/>
        </w:rPr>
        <w:t>рынок услуг жилищно-коммунального хозяйства;</w:t>
      </w:r>
    </w:p>
    <w:p w:rsidR="00554727" w:rsidRPr="0012575A" w:rsidRDefault="00554727" w:rsidP="00554727">
      <w:pPr>
        <w:numPr>
          <w:ilvl w:val="0"/>
          <w:numId w:val="4"/>
        </w:numPr>
        <w:shd w:val="clear" w:color="auto" w:fill="FFFFFF"/>
        <w:tabs>
          <w:tab w:val="left" w:pos="993"/>
        </w:tabs>
        <w:spacing w:after="0" w:line="240" w:lineRule="auto"/>
        <w:ind w:left="0" w:firstLine="851"/>
        <w:jc w:val="both"/>
        <w:textAlignment w:val="baseline"/>
        <w:rPr>
          <w:rFonts w:ascii="Times New Roman" w:eastAsia="Times New Roman" w:hAnsi="Times New Roman"/>
          <w:color w:val="000000"/>
          <w:sz w:val="28"/>
          <w:szCs w:val="28"/>
          <w:lang w:eastAsia="ru-RU"/>
        </w:rPr>
      </w:pPr>
      <w:r w:rsidRPr="0012575A">
        <w:rPr>
          <w:rFonts w:ascii="Times New Roman" w:eastAsia="Times New Roman" w:hAnsi="Times New Roman"/>
          <w:color w:val="000000"/>
          <w:sz w:val="28"/>
          <w:szCs w:val="28"/>
          <w:lang w:eastAsia="ru-RU"/>
        </w:rPr>
        <w:t>рынок услуг перевозок пассажиров наземным транспортом.</w:t>
      </w:r>
    </w:p>
    <w:p w:rsidR="00554727" w:rsidRDefault="00554727" w:rsidP="00554727">
      <w:pPr>
        <w:spacing w:after="0" w:line="240" w:lineRule="auto"/>
        <w:ind w:firstLine="709"/>
        <w:jc w:val="both"/>
        <w:rPr>
          <w:rFonts w:ascii="Times New Roman" w:eastAsia="Calibri" w:hAnsi="Times New Roman" w:cs="Times New Roman"/>
          <w:iCs/>
          <w:color w:val="000000"/>
          <w:sz w:val="28"/>
          <w:szCs w:val="28"/>
        </w:rPr>
      </w:pPr>
      <w:r w:rsidRPr="00554727">
        <w:rPr>
          <w:rFonts w:ascii="Times New Roman" w:hAnsi="Times New Roman"/>
          <w:color w:val="000000"/>
          <w:sz w:val="28"/>
          <w:szCs w:val="28"/>
        </w:rPr>
        <w:t xml:space="preserve">Планом предусмотрены </w:t>
      </w:r>
      <w:r>
        <w:rPr>
          <w:rFonts w:ascii="Times New Roman" w:eastAsia="Calibri" w:hAnsi="Times New Roman" w:cs="Times New Roman"/>
          <w:iCs/>
          <w:color w:val="000000"/>
          <w:sz w:val="28"/>
          <w:szCs w:val="28"/>
        </w:rPr>
        <w:t>м</w:t>
      </w:r>
      <w:r w:rsidRPr="00554727">
        <w:rPr>
          <w:rFonts w:ascii="Times New Roman" w:eastAsia="Calibri" w:hAnsi="Times New Roman" w:cs="Times New Roman"/>
          <w:iCs/>
          <w:color w:val="000000"/>
          <w:sz w:val="28"/>
          <w:szCs w:val="28"/>
        </w:rPr>
        <w:t xml:space="preserve">ероприятия по содействию развитию конкуренции на муниципальных приоритетных рынках, </w:t>
      </w:r>
      <w:r>
        <w:rPr>
          <w:rFonts w:ascii="Times New Roman" w:eastAsia="Calibri" w:hAnsi="Times New Roman" w:cs="Times New Roman"/>
          <w:iCs/>
          <w:color w:val="000000"/>
          <w:sz w:val="28"/>
          <w:szCs w:val="28"/>
        </w:rPr>
        <w:t>м</w:t>
      </w:r>
      <w:r w:rsidRPr="00554727">
        <w:rPr>
          <w:rFonts w:ascii="Times New Roman" w:eastAsia="Calibri" w:hAnsi="Times New Roman" w:cs="Times New Roman"/>
          <w:iCs/>
          <w:color w:val="000000"/>
          <w:sz w:val="28"/>
          <w:szCs w:val="28"/>
        </w:rPr>
        <w:t xml:space="preserve">ероприятия по содействию развитию конкуренции на муниципальных социально значимых рынках, </w:t>
      </w:r>
      <w:r>
        <w:rPr>
          <w:rFonts w:ascii="Times New Roman" w:eastAsia="Calibri" w:hAnsi="Times New Roman" w:cs="Times New Roman"/>
          <w:iCs/>
          <w:color w:val="000000"/>
          <w:sz w:val="28"/>
          <w:szCs w:val="28"/>
        </w:rPr>
        <w:t>с</w:t>
      </w:r>
      <w:r w:rsidRPr="00554727">
        <w:rPr>
          <w:rFonts w:ascii="Times New Roman" w:eastAsia="Calibri" w:hAnsi="Times New Roman" w:cs="Times New Roman"/>
          <w:iCs/>
          <w:color w:val="000000"/>
          <w:sz w:val="28"/>
          <w:szCs w:val="28"/>
        </w:rPr>
        <w:t>истемные мероприятия по развитию конкурентной среды</w:t>
      </w:r>
      <w:r>
        <w:rPr>
          <w:rFonts w:ascii="Times New Roman" w:eastAsia="Calibri" w:hAnsi="Times New Roman" w:cs="Times New Roman"/>
          <w:iCs/>
          <w:color w:val="000000"/>
          <w:sz w:val="28"/>
          <w:szCs w:val="28"/>
        </w:rPr>
        <w:t xml:space="preserve"> на 2019-2021 годы.</w:t>
      </w:r>
    </w:p>
    <w:p w:rsidR="00554727" w:rsidRDefault="00554727" w:rsidP="00554727">
      <w:pPr>
        <w:spacing w:after="0" w:line="240" w:lineRule="auto"/>
        <w:ind w:firstLine="709"/>
        <w:jc w:val="both"/>
        <w:rPr>
          <w:rFonts w:ascii="Times New Roman" w:eastAsia="Calibri" w:hAnsi="Times New Roman" w:cs="Times New Roman"/>
          <w:iCs/>
          <w:color w:val="000000"/>
          <w:sz w:val="28"/>
          <w:szCs w:val="28"/>
        </w:rPr>
      </w:pPr>
    </w:p>
    <w:p w:rsidR="009B6C52" w:rsidRDefault="009B6C52" w:rsidP="009B6C52">
      <w:pPr>
        <w:spacing w:after="0" w:line="240" w:lineRule="auto"/>
        <w:ind w:firstLine="709"/>
        <w:jc w:val="center"/>
        <w:rPr>
          <w:rFonts w:ascii="Times New Roman" w:eastAsia="Times New Roman" w:hAnsi="Times New Roman"/>
          <w:b/>
          <w:color w:val="000000"/>
          <w:sz w:val="28"/>
          <w:szCs w:val="28"/>
          <w:lang w:eastAsia="ru-RU"/>
        </w:rPr>
      </w:pPr>
      <w:r w:rsidRPr="0079692F">
        <w:rPr>
          <w:rFonts w:ascii="Times New Roman" w:hAnsi="Times New Roman"/>
          <w:b/>
          <w:bCs/>
          <w:sz w:val="28"/>
          <w:szCs w:val="28"/>
        </w:rPr>
        <w:t xml:space="preserve">Раздел </w:t>
      </w:r>
      <w:r w:rsidR="007205AF">
        <w:rPr>
          <w:rFonts w:ascii="Times New Roman" w:hAnsi="Times New Roman"/>
          <w:b/>
          <w:bCs/>
          <w:sz w:val="28"/>
          <w:szCs w:val="28"/>
        </w:rPr>
        <w:t>4</w:t>
      </w:r>
      <w:r w:rsidRPr="0079692F">
        <w:rPr>
          <w:rFonts w:ascii="Times New Roman" w:hAnsi="Times New Roman"/>
          <w:b/>
          <w:bCs/>
          <w:sz w:val="28"/>
          <w:szCs w:val="28"/>
        </w:rPr>
        <w:t xml:space="preserve">. </w:t>
      </w:r>
      <w:r w:rsidRPr="0079692F">
        <w:rPr>
          <w:rFonts w:ascii="Times New Roman" w:eastAsia="Times New Roman" w:hAnsi="Times New Roman"/>
          <w:b/>
          <w:color w:val="000000"/>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EF2D20" w:rsidRPr="0079692F" w:rsidRDefault="00EF2D20" w:rsidP="009B6C52">
      <w:pPr>
        <w:spacing w:after="0" w:line="240" w:lineRule="auto"/>
        <w:ind w:firstLine="709"/>
        <w:jc w:val="center"/>
        <w:rPr>
          <w:rFonts w:ascii="Times New Roman" w:eastAsia="Times New Roman" w:hAnsi="Times New Roman"/>
          <w:b/>
          <w:color w:val="000000"/>
          <w:sz w:val="28"/>
          <w:szCs w:val="28"/>
          <w:lang w:eastAsia="ru-RU"/>
        </w:rPr>
      </w:pPr>
    </w:p>
    <w:p w:rsidR="00472645" w:rsidRDefault="00472645" w:rsidP="009B6C52">
      <w:pPr>
        <w:pStyle w:val="a9"/>
        <w:tabs>
          <w:tab w:val="left" w:pos="-142"/>
        </w:tabs>
        <w:spacing w:before="0" w:beforeAutospacing="0" w:after="0" w:afterAutospacing="0"/>
        <w:ind w:firstLine="567"/>
        <w:jc w:val="both"/>
        <w:rPr>
          <w:sz w:val="28"/>
          <w:szCs w:val="28"/>
        </w:rPr>
      </w:pPr>
      <w:r>
        <w:rPr>
          <w:sz w:val="28"/>
          <w:szCs w:val="28"/>
        </w:rPr>
        <w:t xml:space="preserve">В целях информационного обеспечения субъектов предпринимательской деятельности на официальном сайте </w:t>
      </w:r>
      <w:r w:rsidR="00E95AEF">
        <w:rPr>
          <w:sz w:val="28"/>
          <w:szCs w:val="28"/>
        </w:rPr>
        <w:t xml:space="preserve">в сети Интернет </w:t>
      </w:r>
      <w:r w:rsidR="00E95AEF" w:rsidRPr="00DF5A53">
        <w:rPr>
          <w:sz w:val="28"/>
          <w:szCs w:val="28"/>
        </w:rPr>
        <w:t xml:space="preserve">муниципального образования </w:t>
      </w:r>
      <w:r w:rsidR="00E95AEF">
        <w:rPr>
          <w:sz w:val="28"/>
          <w:szCs w:val="28"/>
        </w:rPr>
        <w:t xml:space="preserve">«Всеволожский муниципальный район» </w:t>
      </w:r>
      <w:proofErr w:type="gramStart"/>
      <w:r w:rsidR="00E95AEF" w:rsidRPr="00DF5A53">
        <w:rPr>
          <w:sz w:val="28"/>
          <w:szCs w:val="28"/>
        </w:rPr>
        <w:t>Ленинградск</w:t>
      </w:r>
      <w:r w:rsidR="00E95AEF">
        <w:rPr>
          <w:sz w:val="28"/>
          <w:szCs w:val="28"/>
        </w:rPr>
        <w:t>о</w:t>
      </w:r>
      <w:r w:rsidR="00E95AEF" w:rsidRPr="00DF5A53">
        <w:rPr>
          <w:sz w:val="28"/>
          <w:szCs w:val="28"/>
        </w:rPr>
        <w:t xml:space="preserve">й </w:t>
      </w:r>
      <w:r w:rsidR="00E95AEF">
        <w:rPr>
          <w:sz w:val="28"/>
          <w:szCs w:val="28"/>
        </w:rPr>
        <w:t xml:space="preserve"> области</w:t>
      </w:r>
      <w:proofErr w:type="gramEnd"/>
      <w:r w:rsidR="00E95AEF">
        <w:rPr>
          <w:sz w:val="28"/>
          <w:szCs w:val="28"/>
        </w:rPr>
        <w:t xml:space="preserve"> разработаны вкладки:</w:t>
      </w:r>
    </w:p>
    <w:p w:rsidR="00E95AEF" w:rsidRDefault="00E95AEF" w:rsidP="00E95AEF">
      <w:pPr>
        <w:pStyle w:val="a9"/>
        <w:numPr>
          <w:ilvl w:val="0"/>
          <w:numId w:val="5"/>
        </w:numPr>
        <w:tabs>
          <w:tab w:val="left" w:pos="-142"/>
        </w:tabs>
        <w:spacing w:before="0" w:beforeAutospacing="0" w:after="0" w:afterAutospacing="0"/>
        <w:jc w:val="both"/>
        <w:rPr>
          <w:sz w:val="28"/>
          <w:szCs w:val="28"/>
        </w:rPr>
      </w:pPr>
      <w:r>
        <w:rPr>
          <w:sz w:val="28"/>
          <w:szCs w:val="28"/>
        </w:rPr>
        <w:t>«Экономика и инвестиции»:</w:t>
      </w:r>
    </w:p>
    <w:p w:rsidR="00E95AEF" w:rsidRPr="00DF3989" w:rsidRDefault="00E95AEF" w:rsidP="00DF3989">
      <w:pPr>
        <w:pStyle w:val="a9"/>
        <w:tabs>
          <w:tab w:val="left" w:pos="-142"/>
        </w:tabs>
        <w:spacing w:before="0" w:beforeAutospacing="0" w:after="0" w:afterAutospacing="0"/>
        <w:ind w:firstLine="709"/>
        <w:jc w:val="both"/>
        <w:rPr>
          <w:sz w:val="28"/>
          <w:szCs w:val="28"/>
        </w:rPr>
      </w:pPr>
      <w:r>
        <w:rPr>
          <w:sz w:val="28"/>
          <w:szCs w:val="28"/>
        </w:rPr>
        <w:t xml:space="preserve">- «Инвестиционный климат» - размещен инвестиционный паспорт муниципального образования, информация об инвестиционных площадках, ссылки на инвестиционный портал Ленинградской области и интегрированную региональную </w:t>
      </w:r>
      <w:r w:rsidRPr="00DF3989">
        <w:rPr>
          <w:sz w:val="28"/>
          <w:szCs w:val="28"/>
        </w:rPr>
        <w:t>информационную систему ИРИС</w:t>
      </w:r>
    </w:p>
    <w:p w:rsidR="00DF3989" w:rsidRPr="00DF3989" w:rsidRDefault="00E95AEF" w:rsidP="00DF3989">
      <w:pPr>
        <w:pStyle w:val="a9"/>
        <w:tabs>
          <w:tab w:val="left" w:pos="-142"/>
        </w:tabs>
        <w:spacing w:before="0" w:beforeAutospacing="0" w:after="0" w:afterAutospacing="0"/>
        <w:ind w:firstLine="709"/>
        <w:jc w:val="both"/>
        <w:rPr>
          <w:sz w:val="28"/>
          <w:szCs w:val="28"/>
        </w:rPr>
      </w:pPr>
      <w:r w:rsidRPr="00DF3989">
        <w:rPr>
          <w:sz w:val="28"/>
          <w:szCs w:val="28"/>
        </w:rPr>
        <w:t xml:space="preserve">- </w:t>
      </w:r>
      <w:r w:rsidR="00DF3989">
        <w:rPr>
          <w:sz w:val="28"/>
          <w:szCs w:val="28"/>
        </w:rPr>
        <w:t>«</w:t>
      </w:r>
      <w:r w:rsidR="00DF3989" w:rsidRPr="00DF3989">
        <w:rPr>
          <w:sz w:val="28"/>
          <w:szCs w:val="28"/>
        </w:rPr>
        <w:t>Внедрение с</w:t>
      </w:r>
      <w:hyperlink r:id="rId7" w:history="1">
        <w:r w:rsidR="00DF3989" w:rsidRPr="00DF3989">
          <w:rPr>
            <w:rStyle w:val="a7"/>
            <w:color w:val="auto"/>
            <w:sz w:val="28"/>
            <w:szCs w:val="28"/>
            <w:u w:val="none"/>
          </w:rPr>
          <w:t>тандарта деятельности органов МСУ</w:t>
        </w:r>
        <w:r w:rsidR="00DF3989">
          <w:rPr>
            <w:rStyle w:val="a7"/>
            <w:color w:val="auto"/>
            <w:sz w:val="28"/>
            <w:szCs w:val="28"/>
            <w:u w:val="none"/>
          </w:rPr>
          <w:t>»</w:t>
        </w:r>
        <w:r w:rsidR="00DF3989" w:rsidRPr="00DF3989">
          <w:rPr>
            <w:rStyle w:val="a7"/>
            <w:color w:val="auto"/>
            <w:sz w:val="28"/>
            <w:szCs w:val="28"/>
            <w:u w:val="none"/>
          </w:rPr>
          <w:t xml:space="preserve"> - </w:t>
        </w:r>
      </w:hyperlink>
      <w:proofErr w:type="gramStart"/>
      <w:r w:rsidR="00DF3989" w:rsidRPr="00DF3989">
        <w:rPr>
          <w:sz w:val="28"/>
          <w:szCs w:val="28"/>
        </w:rPr>
        <w:t xml:space="preserve">размещен </w:t>
      </w:r>
      <w:r w:rsidR="00DF3989" w:rsidRPr="00DF3989">
        <w:rPr>
          <w:sz w:val="28"/>
          <w:szCs w:val="28"/>
        </w:rPr>
        <w:fldChar w:fldCharType="begin"/>
      </w:r>
      <w:r w:rsidR="00DF3989" w:rsidRPr="00DF3989">
        <w:rPr>
          <w:sz w:val="28"/>
          <w:szCs w:val="28"/>
        </w:rPr>
        <w:instrText xml:space="preserve"> HYPERLINK "http://vsevreg.ru/upload/docks/aaa/standart.pdf" </w:instrText>
      </w:r>
      <w:r w:rsidR="00DF3989" w:rsidRPr="00DF3989">
        <w:rPr>
          <w:sz w:val="28"/>
          <w:szCs w:val="28"/>
        </w:rPr>
        <w:fldChar w:fldCharType="separate"/>
      </w:r>
      <w:hyperlink r:id="rId8" w:history="1">
        <w:r w:rsidR="00DF3989" w:rsidRPr="00DF3989">
          <w:rPr>
            <w:rStyle w:val="a7"/>
            <w:color w:val="auto"/>
            <w:sz w:val="28"/>
            <w:szCs w:val="28"/>
            <w:u w:val="none"/>
          </w:rPr>
          <w:t>Стандарт деятельности органов местного самоуправления муниципальных районов и городского округа Ленинградской области по обеспечению благоприятного инвестиционного климата в Ленинградской области</w:t>
        </w:r>
      </w:hyperlink>
      <w:r w:rsidR="00DF3989" w:rsidRPr="00DF3989">
        <w:rPr>
          <w:sz w:val="28"/>
          <w:szCs w:val="28"/>
        </w:rPr>
        <w:t xml:space="preserve"> и</w:t>
      </w:r>
      <w:proofErr w:type="gramEnd"/>
      <w:r w:rsidR="00DF3989" w:rsidRPr="00DF3989">
        <w:rPr>
          <w:sz w:val="28"/>
          <w:szCs w:val="28"/>
        </w:rPr>
        <w:t xml:space="preserve"> отчет                  о внедрении Стандарта;</w:t>
      </w:r>
    </w:p>
    <w:p w:rsidR="00E95AEF" w:rsidRDefault="00DF3989" w:rsidP="00DF3989">
      <w:pPr>
        <w:pStyle w:val="a9"/>
        <w:tabs>
          <w:tab w:val="left" w:pos="-142"/>
        </w:tabs>
        <w:spacing w:before="0" w:beforeAutospacing="0" w:after="0" w:afterAutospacing="0"/>
        <w:ind w:firstLine="709"/>
        <w:jc w:val="both"/>
        <w:rPr>
          <w:bCs/>
          <w:sz w:val="28"/>
          <w:szCs w:val="28"/>
        </w:rPr>
      </w:pPr>
      <w:r w:rsidRPr="00DF3989">
        <w:rPr>
          <w:sz w:val="28"/>
          <w:szCs w:val="28"/>
        </w:rPr>
        <w:t>- «</w:t>
      </w:r>
      <w:proofErr w:type="spellStart"/>
      <w:r w:rsidRPr="00DF3989">
        <w:rPr>
          <w:sz w:val="28"/>
          <w:szCs w:val="28"/>
        </w:rPr>
        <w:t>Муниципально</w:t>
      </w:r>
      <w:proofErr w:type="spellEnd"/>
      <w:r w:rsidRPr="00DF3989">
        <w:rPr>
          <w:sz w:val="28"/>
          <w:szCs w:val="28"/>
        </w:rPr>
        <w:t>-частное партнерство»</w:t>
      </w:r>
      <w:r w:rsidRPr="00DF3989">
        <w:rPr>
          <w:rStyle w:val="a7"/>
          <w:color w:val="auto"/>
          <w:sz w:val="28"/>
          <w:szCs w:val="28"/>
          <w:u w:val="none"/>
        </w:rPr>
        <w:t xml:space="preserve"> </w:t>
      </w:r>
      <w:r w:rsidRPr="00DF3989">
        <w:rPr>
          <w:sz w:val="28"/>
          <w:szCs w:val="28"/>
        </w:rPr>
        <w:fldChar w:fldCharType="end"/>
      </w:r>
      <w:r w:rsidRPr="00DF3989">
        <w:rPr>
          <w:sz w:val="28"/>
          <w:szCs w:val="28"/>
        </w:rPr>
        <w:t xml:space="preserve">- размещена информация                         </w:t>
      </w:r>
      <w:r>
        <w:rPr>
          <w:sz w:val="28"/>
          <w:szCs w:val="28"/>
        </w:rPr>
        <w:t>о</w:t>
      </w:r>
      <w:r w:rsidRPr="00DF3989">
        <w:rPr>
          <w:bCs/>
          <w:sz w:val="28"/>
          <w:szCs w:val="28"/>
        </w:rPr>
        <w:t xml:space="preserve"> возможностях реализации </w:t>
      </w:r>
      <w:proofErr w:type="spellStart"/>
      <w:r w:rsidRPr="00DF3989">
        <w:rPr>
          <w:bCs/>
          <w:sz w:val="28"/>
          <w:szCs w:val="28"/>
        </w:rPr>
        <w:t>муниципально</w:t>
      </w:r>
      <w:proofErr w:type="spellEnd"/>
      <w:r w:rsidRPr="00DF3989">
        <w:rPr>
          <w:bCs/>
          <w:sz w:val="28"/>
          <w:szCs w:val="28"/>
        </w:rPr>
        <w:t>-частного партнерства на территории Всеволожского муниципального района</w:t>
      </w:r>
      <w:r>
        <w:rPr>
          <w:bCs/>
          <w:sz w:val="28"/>
          <w:szCs w:val="28"/>
        </w:rPr>
        <w:t>;</w:t>
      </w:r>
    </w:p>
    <w:p w:rsidR="00DF3989" w:rsidRDefault="00DF3989" w:rsidP="00DF3989">
      <w:pPr>
        <w:pStyle w:val="a9"/>
        <w:tabs>
          <w:tab w:val="left" w:pos="-142"/>
        </w:tabs>
        <w:spacing w:before="0" w:beforeAutospacing="0" w:after="0" w:afterAutospacing="0"/>
        <w:ind w:firstLine="709"/>
        <w:jc w:val="both"/>
        <w:rPr>
          <w:bCs/>
          <w:sz w:val="28"/>
          <w:szCs w:val="28"/>
        </w:rPr>
      </w:pPr>
      <w:r>
        <w:rPr>
          <w:bCs/>
          <w:sz w:val="28"/>
          <w:szCs w:val="28"/>
        </w:rPr>
        <w:t xml:space="preserve">- </w:t>
      </w:r>
      <w:r w:rsidRPr="00571244">
        <w:rPr>
          <w:bCs/>
          <w:sz w:val="28"/>
          <w:szCs w:val="28"/>
        </w:rPr>
        <w:t xml:space="preserve">«Оценка регулирующего воздействия» - </w:t>
      </w:r>
      <w:r w:rsidR="00571244" w:rsidRPr="00571244">
        <w:rPr>
          <w:sz w:val="28"/>
          <w:szCs w:val="28"/>
        </w:rPr>
        <w:t>размещена информация                         о</w:t>
      </w:r>
      <w:r w:rsidR="00571244">
        <w:rPr>
          <w:sz w:val="28"/>
          <w:szCs w:val="28"/>
        </w:rPr>
        <w:t xml:space="preserve"> возможности</w:t>
      </w:r>
      <w:r w:rsidR="00571244" w:rsidRPr="00571244">
        <w:rPr>
          <w:sz w:val="28"/>
          <w:szCs w:val="28"/>
        </w:rPr>
        <w:t xml:space="preserve"> </w:t>
      </w:r>
      <w:r w:rsidR="00571244">
        <w:rPr>
          <w:bCs/>
          <w:sz w:val="28"/>
          <w:szCs w:val="28"/>
        </w:rPr>
        <w:t>участия представителей предпринимательства в обсуждении</w:t>
      </w:r>
      <w:r w:rsidR="00571244" w:rsidRPr="00571244">
        <w:rPr>
          <w:bCs/>
          <w:sz w:val="28"/>
          <w:szCs w:val="28"/>
        </w:rPr>
        <w:t xml:space="preserve"> нормативных правовых актов </w:t>
      </w:r>
      <w:r w:rsidR="00571244">
        <w:rPr>
          <w:bCs/>
          <w:sz w:val="28"/>
          <w:szCs w:val="28"/>
        </w:rPr>
        <w:t>администрации МО</w:t>
      </w:r>
      <w:r w:rsidR="00571244" w:rsidRPr="00571244">
        <w:rPr>
          <w:bCs/>
          <w:sz w:val="28"/>
          <w:szCs w:val="28"/>
        </w:rPr>
        <w:t xml:space="preserve"> «Всеволожский муниципальный район</w:t>
      </w:r>
      <w:r w:rsidR="00571244">
        <w:rPr>
          <w:bCs/>
          <w:sz w:val="28"/>
          <w:szCs w:val="28"/>
        </w:rPr>
        <w:t>» ЛО, а также нормативно-правовые акты администрации по о</w:t>
      </w:r>
      <w:r w:rsidR="00571244" w:rsidRPr="00571244">
        <w:rPr>
          <w:bCs/>
          <w:sz w:val="28"/>
          <w:szCs w:val="28"/>
        </w:rPr>
        <w:t>ценк</w:t>
      </w:r>
      <w:r w:rsidR="00571244">
        <w:rPr>
          <w:bCs/>
          <w:sz w:val="28"/>
          <w:szCs w:val="28"/>
        </w:rPr>
        <w:t>е</w:t>
      </w:r>
      <w:r w:rsidR="00571244" w:rsidRPr="00571244">
        <w:rPr>
          <w:bCs/>
          <w:sz w:val="28"/>
          <w:szCs w:val="28"/>
        </w:rPr>
        <w:t xml:space="preserve"> регулирующего воздействия</w:t>
      </w:r>
      <w:r w:rsidR="00571244">
        <w:rPr>
          <w:bCs/>
          <w:sz w:val="28"/>
          <w:szCs w:val="28"/>
        </w:rPr>
        <w:t>;</w:t>
      </w:r>
    </w:p>
    <w:p w:rsidR="00571244" w:rsidRDefault="00571244" w:rsidP="00DF3989">
      <w:pPr>
        <w:pStyle w:val="a9"/>
        <w:tabs>
          <w:tab w:val="left" w:pos="-142"/>
        </w:tabs>
        <w:spacing w:before="0" w:beforeAutospacing="0" w:after="0" w:afterAutospacing="0"/>
        <w:ind w:firstLine="709"/>
        <w:jc w:val="both"/>
        <w:rPr>
          <w:sz w:val="28"/>
          <w:szCs w:val="28"/>
        </w:rPr>
      </w:pPr>
      <w:r>
        <w:rPr>
          <w:bCs/>
          <w:sz w:val="28"/>
          <w:szCs w:val="28"/>
        </w:rPr>
        <w:lastRenderedPageBreak/>
        <w:t>- «Развитие конкуренции» - размещены нормативно-правовые акты Правительства РФ, Правительства Ленинградской области, администрации МО</w:t>
      </w:r>
      <w:r w:rsidRPr="00571244">
        <w:rPr>
          <w:bCs/>
          <w:sz w:val="28"/>
          <w:szCs w:val="28"/>
        </w:rPr>
        <w:t xml:space="preserve"> «Всеволожский муниципальный район</w:t>
      </w:r>
      <w:r>
        <w:rPr>
          <w:bCs/>
          <w:sz w:val="28"/>
          <w:szCs w:val="28"/>
        </w:rPr>
        <w:t xml:space="preserve">» ЛО, </w:t>
      </w:r>
      <w:r w:rsidRPr="00571244">
        <w:rPr>
          <w:sz w:val="28"/>
          <w:szCs w:val="28"/>
        </w:rPr>
        <w:t>информация о</w:t>
      </w:r>
      <w:r>
        <w:rPr>
          <w:sz w:val="28"/>
          <w:szCs w:val="28"/>
        </w:rPr>
        <w:t xml:space="preserve"> развитии конкуренции, анкеты для проведения опроса;</w:t>
      </w:r>
    </w:p>
    <w:p w:rsidR="00571244" w:rsidRDefault="00571244" w:rsidP="00134AAB">
      <w:pPr>
        <w:pStyle w:val="a9"/>
        <w:numPr>
          <w:ilvl w:val="0"/>
          <w:numId w:val="5"/>
        </w:numPr>
        <w:tabs>
          <w:tab w:val="left" w:pos="-142"/>
        </w:tabs>
        <w:spacing w:before="0" w:beforeAutospacing="0" w:after="0" w:afterAutospacing="0"/>
        <w:ind w:left="0" w:firstLine="709"/>
        <w:jc w:val="both"/>
        <w:rPr>
          <w:sz w:val="28"/>
          <w:szCs w:val="28"/>
        </w:rPr>
      </w:pPr>
      <w:r>
        <w:rPr>
          <w:sz w:val="28"/>
          <w:szCs w:val="28"/>
        </w:rPr>
        <w:t>«Развитие сельскохозяйственного производства» - размещена информация о развитии сельского хозяйства;</w:t>
      </w:r>
    </w:p>
    <w:p w:rsidR="00571244" w:rsidRDefault="00571244" w:rsidP="00134AAB">
      <w:pPr>
        <w:pStyle w:val="a9"/>
        <w:numPr>
          <w:ilvl w:val="0"/>
          <w:numId w:val="5"/>
        </w:numPr>
        <w:tabs>
          <w:tab w:val="left" w:pos="-142"/>
        </w:tabs>
        <w:spacing w:before="0" w:beforeAutospacing="0" w:after="0" w:afterAutospacing="0"/>
        <w:ind w:left="0" w:firstLine="709"/>
        <w:jc w:val="both"/>
        <w:rPr>
          <w:sz w:val="28"/>
          <w:szCs w:val="28"/>
        </w:rPr>
      </w:pPr>
      <w:r>
        <w:rPr>
          <w:sz w:val="28"/>
          <w:szCs w:val="28"/>
        </w:rPr>
        <w:t>«</w:t>
      </w:r>
      <w:r w:rsidR="00134AAB">
        <w:rPr>
          <w:sz w:val="28"/>
          <w:szCs w:val="28"/>
        </w:rPr>
        <w:t>Поддержка малого и среднего бизнеса</w:t>
      </w:r>
      <w:r>
        <w:rPr>
          <w:sz w:val="28"/>
          <w:szCs w:val="28"/>
        </w:rPr>
        <w:t>»</w:t>
      </w:r>
      <w:r w:rsidR="00134AAB">
        <w:rPr>
          <w:sz w:val="28"/>
          <w:szCs w:val="28"/>
        </w:rPr>
        <w:t xml:space="preserve"> - размещены нормативно-правовые документы, информация о формах поддержки, информация о проводимых </w:t>
      </w:r>
      <w:proofErr w:type="gramStart"/>
      <w:r w:rsidR="00134AAB">
        <w:rPr>
          <w:sz w:val="28"/>
          <w:szCs w:val="28"/>
        </w:rPr>
        <w:t>конкурсах,  анкета</w:t>
      </w:r>
      <w:proofErr w:type="gramEnd"/>
      <w:r w:rsidR="00134AAB">
        <w:rPr>
          <w:sz w:val="28"/>
          <w:szCs w:val="28"/>
        </w:rPr>
        <w:t>-опросник и др.;</w:t>
      </w:r>
    </w:p>
    <w:p w:rsidR="00134AAB" w:rsidRDefault="00134AAB" w:rsidP="00134AAB">
      <w:pPr>
        <w:pStyle w:val="a9"/>
        <w:numPr>
          <w:ilvl w:val="0"/>
          <w:numId w:val="5"/>
        </w:numPr>
        <w:tabs>
          <w:tab w:val="left" w:pos="-142"/>
        </w:tabs>
        <w:spacing w:before="0" w:beforeAutospacing="0" w:after="0" w:afterAutospacing="0"/>
        <w:ind w:left="0" w:firstLine="709"/>
        <w:jc w:val="both"/>
        <w:rPr>
          <w:sz w:val="28"/>
          <w:szCs w:val="28"/>
        </w:rPr>
      </w:pPr>
      <w:r>
        <w:rPr>
          <w:sz w:val="28"/>
          <w:szCs w:val="28"/>
        </w:rPr>
        <w:t>«Имущественная поддержка субъектов МСП» - размещены нормативно-правовые документы, информация о Фонде пространственных данных</w:t>
      </w:r>
      <w:r w:rsidRPr="00134AAB">
        <w:rPr>
          <w:sz w:val="28"/>
          <w:szCs w:val="28"/>
        </w:rPr>
        <w:t xml:space="preserve">, </w:t>
      </w:r>
      <w:hyperlink r:id="rId9" w:history="1">
        <w:r w:rsidRPr="00134AAB">
          <w:rPr>
            <w:rStyle w:val="a7"/>
            <w:color w:val="auto"/>
            <w:sz w:val="28"/>
            <w:szCs w:val="28"/>
            <w:u w:val="none"/>
          </w:rPr>
          <w:t>Пе</w:t>
        </w:r>
        <w:r>
          <w:rPr>
            <w:rStyle w:val="a7"/>
            <w:color w:val="auto"/>
            <w:sz w:val="28"/>
            <w:szCs w:val="28"/>
            <w:u w:val="none"/>
          </w:rPr>
          <w:t>речень муниципального имущества</w:t>
        </w:r>
        <w:r w:rsidRPr="00134AAB">
          <w:rPr>
            <w:rStyle w:val="a7"/>
            <w:color w:val="auto"/>
            <w:sz w:val="28"/>
            <w:szCs w:val="28"/>
            <w:u w:val="none"/>
          </w:rPr>
          <w:t>, свободного от прав третьих лиц (за исключением имущественных прав субъектов малого и среднего предпринимательства),</w:t>
        </w:r>
        <w:r>
          <w:rPr>
            <w:rStyle w:val="a7"/>
            <w:color w:val="auto"/>
            <w:sz w:val="28"/>
            <w:szCs w:val="28"/>
            <w:u w:val="none"/>
          </w:rPr>
          <w:t xml:space="preserve"> </w:t>
        </w:r>
        <w:r w:rsidRPr="00134AAB">
          <w:rPr>
            <w:rStyle w:val="a7"/>
            <w:color w:val="auto"/>
            <w:sz w:val="28"/>
            <w:szCs w:val="28"/>
            <w:u w:val="none"/>
          </w:rPr>
          <w:t>предназначенного для передачи во владение и (или) в пользование на долгосрочной основе субъектам малого и среднего предпринимательства и организациям,</w:t>
        </w:r>
        <w:r>
          <w:rPr>
            <w:rStyle w:val="a7"/>
            <w:color w:val="auto"/>
            <w:sz w:val="28"/>
            <w:szCs w:val="28"/>
            <w:u w:val="none"/>
          </w:rPr>
          <w:t xml:space="preserve"> </w:t>
        </w:r>
        <w:r w:rsidRPr="00134AAB">
          <w:rPr>
            <w:rStyle w:val="a7"/>
            <w:color w:val="auto"/>
            <w:sz w:val="28"/>
            <w:szCs w:val="28"/>
            <w:u w:val="none"/>
          </w:rPr>
          <w:t>образующим инфраструктуру поддержки субъектов малого и среднего предпринимательства</w:t>
        </w:r>
      </w:hyperlink>
      <w:r w:rsidRPr="00134AAB">
        <w:rPr>
          <w:sz w:val="28"/>
          <w:szCs w:val="28"/>
        </w:rPr>
        <w:t xml:space="preserve">, </w:t>
      </w:r>
      <w:r>
        <w:rPr>
          <w:sz w:val="28"/>
          <w:szCs w:val="28"/>
        </w:rPr>
        <w:t>о</w:t>
      </w:r>
      <w:hyperlink r:id="rId10" w:history="1">
        <w:r w:rsidRPr="00134AAB">
          <w:rPr>
            <w:rStyle w:val="a7"/>
            <w:color w:val="auto"/>
            <w:sz w:val="28"/>
            <w:szCs w:val="28"/>
            <w:u w:val="none"/>
          </w:rPr>
          <w:t>просник потребности субъектов малого и среднего предпринимательства, осуществляющих деятельность( планирующих осуществлять деятельность) на территории Всеволожского муниципального района Ленинградской области в земельных участках, помещениях и объектах движимого имущества</w:t>
        </w:r>
      </w:hyperlink>
      <w:r>
        <w:rPr>
          <w:sz w:val="28"/>
          <w:szCs w:val="28"/>
        </w:rPr>
        <w:t>;</w:t>
      </w:r>
    </w:p>
    <w:p w:rsidR="00134AAB" w:rsidRPr="00571244" w:rsidRDefault="00134AAB" w:rsidP="00134AAB">
      <w:pPr>
        <w:pStyle w:val="a9"/>
        <w:numPr>
          <w:ilvl w:val="0"/>
          <w:numId w:val="5"/>
        </w:numPr>
        <w:tabs>
          <w:tab w:val="left" w:pos="-142"/>
        </w:tabs>
        <w:spacing w:before="0" w:beforeAutospacing="0" w:after="0" w:afterAutospacing="0"/>
        <w:ind w:left="0" w:firstLine="709"/>
        <w:jc w:val="both"/>
        <w:rPr>
          <w:sz w:val="28"/>
          <w:szCs w:val="28"/>
        </w:rPr>
      </w:pPr>
      <w:r>
        <w:rPr>
          <w:sz w:val="28"/>
          <w:szCs w:val="28"/>
        </w:rPr>
        <w:t>«Управление по муниципальному имуществу» - размещен реестр муниципального имущества, план проведения плановых проверок.</w:t>
      </w:r>
    </w:p>
    <w:p w:rsidR="00134AAB" w:rsidRDefault="00134AAB" w:rsidP="00134AAB">
      <w:pPr>
        <w:spacing w:after="0" w:line="240" w:lineRule="auto"/>
        <w:ind w:left="927"/>
        <w:textAlignment w:val="top"/>
        <w:outlineLvl w:val="2"/>
        <w:rPr>
          <w:rFonts w:ascii="Times New Roman" w:eastAsia="Times New Roman" w:hAnsi="Times New Roman" w:cs="Times New Roman"/>
          <w:b/>
          <w:bCs/>
          <w:color w:val="444444"/>
          <w:sz w:val="28"/>
          <w:szCs w:val="28"/>
          <w:lang w:eastAsia="ru-RU"/>
        </w:rPr>
      </w:pPr>
    </w:p>
    <w:p w:rsidR="00134AAB" w:rsidRDefault="00134AAB" w:rsidP="000202E1">
      <w:pPr>
        <w:spacing w:after="0" w:line="240" w:lineRule="auto"/>
        <w:ind w:firstLine="709"/>
        <w:jc w:val="both"/>
        <w:textAlignment w:val="top"/>
        <w:outlineLvl w:val="2"/>
        <w:rPr>
          <w:sz w:val="28"/>
          <w:szCs w:val="28"/>
        </w:rPr>
      </w:pPr>
      <w:r w:rsidRPr="000202E1">
        <w:rPr>
          <w:rFonts w:ascii="Times New Roman" w:eastAsia="Times New Roman" w:hAnsi="Times New Roman" w:cs="Times New Roman"/>
          <w:bCs/>
          <w:sz w:val="28"/>
          <w:szCs w:val="28"/>
          <w:lang w:eastAsia="ru-RU"/>
        </w:rPr>
        <w:t xml:space="preserve">Решением совета депутатов </w:t>
      </w:r>
      <w:r w:rsidRPr="000202E1">
        <w:rPr>
          <w:rFonts w:ascii="Times New Roman" w:hAnsi="Times New Roman" w:cs="Times New Roman"/>
          <w:bCs/>
          <w:sz w:val="28"/>
          <w:szCs w:val="28"/>
        </w:rPr>
        <w:t>МО «Всеволожский муниципальный район» ЛО</w:t>
      </w:r>
      <w:r w:rsidRPr="000202E1">
        <w:rPr>
          <w:rFonts w:ascii="Times New Roman" w:eastAsia="Times New Roman" w:hAnsi="Times New Roman" w:cs="Times New Roman"/>
          <w:bCs/>
          <w:sz w:val="28"/>
          <w:szCs w:val="28"/>
          <w:lang w:eastAsia="ru-RU"/>
        </w:rPr>
        <w:t xml:space="preserve"> от 22.08.2018 №61</w:t>
      </w:r>
      <w:r w:rsidR="000202E1" w:rsidRPr="000202E1">
        <w:rPr>
          <w:rFonts w:ascii="Times New Roman" w:eastAsia="Times New Roman" w:hAnsi="Times New Roman" w:cs="Times New Roman"/>
          <w:bCs/>
          <w:sz w:val="28"/>
          <w:szCs w:val="28"/>
          <w:lang w:eastAsia="ru-RU"/>
        </w:rPr>
        <w:t xml:space="preserve"> </w:t>
      </w:r>
      <w:r w:rsidRPr="000202E1">
        <w:rPr>
          <w:rFonts w:ascii="Times New Roman" w:eastAsia="Times New Roman" w:hAnsi="Times New Roman" w:cs="Times New Roman"/>
          <w:sz w:val="28"/>
          <w:szCs w:val="28"/>
          <w:lang w:eastAsia="ru-RU"/>
        </w:rPr>
        <w:t>22.08.2018 № 61</w:t>
      </w:r>
      <w:r w:rsidR="000202E1" w:rsidRPr="000202E1">
        <w:rPr>
          <w:rFonts w:ascii="Times New Roman" w:eastAsia="Times New Roman" w:hAnsi="Times New Roman" w:cs="Times New Roman"/>
          <w:sz w:val="28"/>
          <w:szCs w:val="28"/>
          <w:lang w:eastAsia="ru-RU"/>
        </w:rPr>
        <w:t xml:space="preserve"> у</w:t>
      </w:r>
      <w:r w:rsidRPr="000202E1">
        <w:rPr>
          <w:rFonts w:ascii="Times New Roman" w:eastAsia="Times New Roman" w:hAnsi="Times New Roman" w:cs="Times New Roman"/>
          <w:sz w:val="28"/>
          <w:szCs w:val="28"/>
          <w:lang w:eastAsia="ru-RU"/>
        </w:rPr>
        <w:t>твержден</w:t>
      </w:r>
      <w:r w:rsidR="000202E1" w:rsidRPr="000202E1">
        <w:rPr>
          <w:rFonts w:ascii="Times New Roman" w:eastAsia="Times New Roman" w:hAnsi="Times New Roman" w:cs="Times New Roman"/>
          <w:sz w:val="28"/>
          <w:szCs w:val="28"/>
          <w:lang w:eastAsia="ru-RU"/>
        </w:rPr>
        <w:t xml:space="preserve"> </w:t>
      </w:r>
      <w:r w:rsidRPr="000202E1">
        <w:rPr>
          <w:rFonts w:ascii="Times New Roman" w:eastAsia="Times New Roman" w:hAnsi="Times New Roman" w:cs="Times New Roman"/>
          <w:sz w:val="28"/>
          <w:szCs w:val="28"/>
          <w:lang w:eastAsia="ru-RU"/>
        </w:rPr>
        <w:t>Поряд</w:t>
      </w:r>
      <w:r w:rsidR="000202E1" w:rsidRPr="000202E1">
        <w:rPr>
          <w:rFonts w:ascii="Times New Roman" w:eastAsia="Times New Roman" w:hAnsi="Times New Roman" w:cs="Times New Roman"/>
          <w:sz w:val="28"/>
          <w:szCs w:val="28"/>
          <w:lang w:eastAsia="ru-RU"/>
        </w:rPr>
        <w:t>о</w:t>
      </w:r>
      <w:r w:rsidRPr="000202E1">
        <w:rPr>
          <w:rFonts w:ascii="Times New Roman" w:eastAsia="Times New Roman" w:hAnsi="Times New Roman" w:cs="Times New Roman"/>
          <w:sz w:val="28"/>
          <w:szCs w:val="28"/>
          <w:lang w:eastAsia="ru-RU"/>
        </w:rPr>
        <w:t>к</w:t>
      </w:r>
      <w:r w:rsidR="000202E1">
        <w:rPr>
          <w:rFonts w:ascii="Times New Roman" w:eastAsia="Times New Roman" w:hAnsi="Times New Roman" w:cs="Times New Roman"/>
          <w:sz w:val="28"/>
          <w:szCs w:val="28"/>
          <w:lang w:eastAsia="ru-RU"/>
        </w:rPr>
        <w:t xml:space="preserve"> </w:t>
      </w:r>
      <w:r w:rsidRPr="000202E1">
        <w:rPr>
          <w:rFonts w:ascii="Times New Roman" w:eastAsia="Times New Roman" w:hAnsi="Times New Roman" w:cs="Times New Roman"/>
          <w:sz w:val="28"/>
          <w:szCs w:val="28"/>
          <w:lang w:eastAsia="ru-RU"/>
        </w:rPr>
        <w:t xml:space="preserve">управления </w:t>
      </w:r>
      <w:r w:rsidR="000202E1">
        <w:rPr>
          <w:rFonts w:ascii="Times New Roman" w:eastAsia="Times New Roman" w:hAnsi="Times New Roman" w:cs="Times New Roman"/>
          <w:sz w:val="28"/>
          <w:szCs w:val="28"/>
          <w:lang w:eastAsia="ru-RU"/>
        </w:rPr>
        <w:t xml:space="preserve">                        </w:t>
      </w:r>
      <w:r w:rsidRPr="000202E1">
        <w:rPr>
          <w:rFonts w:ascii="Times New Roman" w:eastAsia="Times New Roman" w:hAnsi="Times New Roman" w:cs="Times New Roman"/>
          <w:sz w:val="28"/>
          <w:szCs w:val="28"/>
          <w:lang w:eastAsia="ru-RU"/>
        </w:rPr>
        <w:t xml:space="preserve">и распоряжения муниципальным имуществом, находящимся </w:t>
      </w:r>
      <w:r w:rsidR="000202E1">
        <w:rPr>
          <w:rFonts w:ascii="Times New Roman" w:eastAsia="Times New Roman" w:hAnsi="Times New Roman" w:cs="Times New Roman"/>
          <w:sz w:val="28"/>
          <w:szCs w:val="28"/>
          <w:lang w:eastAsia="ru-RU"/>
        </w:rPr>
        <w:t xml:space="preserve">                                                </w:t>
      </w:r>
      <w:r w:rsidRPr="000202E1">
        <w:rPr>
          <w:rFonts w:ascii="Times New Roman" w:eastAsia="Times New Roman" w:hAnsi="Times New Roman" w:cs="Times New Roman"/>
          <w:sz w:val="28"/>
          <w:szCs w:val="28"/>
          <w:lang w:eastAsia="ru-RU"/>
        </w:rPr>
        <w:t>в</w:t>
      </w:r>
      <w:r w:rsidR="000202E1">
        <w:rPr>
          <w:rFonts w:ascii="Times New Roman" w:eastAsia="Times New Roman" w:hAnsi="Times New Roman" w:cs="Times New Roman"/>
          <w:sz w:val="28"/>
          <w:szCs w:val="28"/>
          <w:lang w:eastAsia="ru-RU"/>
        </w:rPr>
        <w:t xml:space="preserve"> </w:t>
      </w:r>
      <w:r w:rsidRPr="000202E1">
        <w:rPr>
          <w:rFonts w:ascii="Times New Roman" w:eastAsia="Times New Roman" w:hAnsi="Times New Roman" w:cs="Times New Roman"/>
          <w:sz w:val="28"/>
          <w:szCs w:val="28"/>
          <w:lang w:eastAsia="ru-RU"/>
        </w:rPr>
        <w:t>муниципальной собственности</w:t>
      </w:r>
      <w:r w:rsidR="000202E1">
        <w:rPr>
          <w:rFonts w:ascii="Times New Roman" w:eastAsia="Times New Roman" w:hAnsi="Times New Roman" w:cs="Times New Roman"/>
          <w:sz w:val="28"/>
          <w:szCs w:val="28"/>
          <w:lang w:eastAsia="ru-RU"/>
        </w:rPr>
        <w:t xml:space="preserve"> </w:t>
      </w:r>
      <w:r w:rsidRPr="000202E1">
        <w:rPr>
          <w:rFonts w:ascii="Times New Roman" w:eastAsia="Times New Roman" w:hAnsi="Times New Roman" w:cs="Times New Roman"/>
          <w:sz w:val="28"/>
          <w:szCs w:val="28"/>
          <w:lang w:eastAsia="ru-RU"/>
        </w:rPr>
        <w:t>муниципального образования «Всеволожский муниципальный район»</w:t>
      </w:r>
      <w:r w:rsidR="000202E1" w:rsidRPr="000202E1">
        <w:rPr>
          <w:rFonts w:ascii="Times New Roman" w:eastAsia="Times New Roman" w:hAnsi="Times New Roman" w:cs="Times New Roman"/>
          <w:sz w:val="28"/>
          <w:szCs w:val="28"/>
          <w:lang w:eastAsia="ru-RU"/>
        </w:rPr>
        <w:t xml:space="preserve"> </w:t>
      </w:r>
      <w:r w:rsidRPr="000202E1">
        <w:rPr>
          <w:rFonts w:ascii="Times New Roman" w:eastAsia="Times New Roman" w:hAnsi="Times New Roman" w:cs="Times New Roman"/>
          <w:sz w:val="28"/>
          <w:szCs w:val="28"/>
          <w:lang w:eastAsia="ru-RU"/>
        </w:rPr>
        <w:t>Ленинградской области</w:t>
      </w:r>
      <w:r w:rsidR="000202E1">
        <w:rPr>
          <w:rFonts w:ascii="Times New Roman" w:eastAsia="Times New Roman" w:hAnsi="Times New Roman" w:cs="Times New Roman"/>
          <w:sz w:val="28"/>
          <w:szCs w:val="28"/>
          <w:lang w:eastAsia="ru-RU"/>
        </w:rPr>
        <w:t>.</w:t>
      </w:r>
    </w:p>
    <w:p w:rsidR="00CE0BE7" w:rsidRDefault="009B6C52" w:rsidP="000202E1">
      <w:pPr>
        <w:pStyle w:val="a9"/>
        <w:tabs>
          <w:tab w:val="left" w:pos="-142"/>
        </w:tabs>
        <w:spacing w:before="0" w:beforeAutospacing="0" w:after="0" w:afterAutospacing="0"/>
        <w:ind w:firstLine="709"/>
        <w:jc w:val="both"/>
      </w:pPr>
      <w:r w:rsidRPr="00DF3989">
        <w:rPr>
          <w:sz w:val="28"/>
          <w:szCs w:val="28"/>
        </w:rPr>
        <w:t xml:space="preserve">В целях реализации подпункта «г» пункта 2 Перечня поручений Президента РФ № ПР-817ГС от 15 мая 2018 года по итогам заседания Государственного Совета РФ, состоявшегося 5 апреля </w:t>
      </w:r>
      <w:r w:rsidRPr="00DF5A53">
        <w:rPr>
          <w:sz w:val="28"/>
          <w:szCs w:val="28"/>
        </w:rPr>
        <w:t xml:space="preserve">2018 года, в части приведения информации об объектах, находящихся в муниципальной собственности в соответствии с составом сведений, которые содержатся в Поручении Президента, </w:t>
      </w:r>
      <w:r w:rsidR="00E95AEF">
        <w:rPr>
          <w:sz w:val="28"/>
          <w:szCs w:val="28"/>
        </w:rPr>
        <w:t>издано распоряжение</w:t>
      </w:r>
      <w:r w:rsidRPr="00DF5A53">
        <w:rPr>
          <w:sz w:val="28"/>
          <w:szCs w:val="28"/>
        </w:rPr>
        <w:t xml:space="preserve"> администрации муниципального образования </w:t>
      </w:r>
      <w:r w:rsidR="00E95AEF">
        <w:rPr>
          <w:sz w:val="28"/>
          <w:szCs w:val="28"/>
        </w:rPr>
        <w:t xml:space="preserve">«Всеволожский муниципальный район» </w:t>
      </w:r>
      <w:r w:rsidRPr="00DF5A53">
        <w:rPr>
          <w:sz w:val="28"/>
          <w:szCs w:val="28"/>
        </w:rPr>
        <w:t>Ленинградск</w:t>
      </w:r>
      <w:r w:rsidR="00E95AEF">
        <w:rPr>
          <w:sz w:val="28"/>
          <w:szCs w:val="28"/>
        </w:rPr>
        <w:t>о</w:t>
      </w:r>
      <w:r w:rsidRPr="00DF5A53">
        <w:rPr>
          <w:sz w:val="28"/>
          <w:szCs w:val="28"/>
        </w:rPr>
        <w:t xml:space="preserve">й </w:t>
      </w:r>
      <w:r w:rsidR="00E95AEF">
        <w:rPr>
          <w:sz w:val="28"/>
          <w:szCs w:val="28"/>
        </w:rPr>
        <w:t xml:space="preserve"> области 19.02.2019</w:t>
      </w:r>
      <w:r>
        <w:rPr>
          <w:sz w:val="28"/>
          <w:szCs w:val="28"/>
        </w:rPr>
        <w:t xml:space="preserve"> № </w:t>
      </w:r>
      <w:r w:rsidR="00E95AEF">
        <w:rPr>
          <w:sz w:val="28"/>
          <w:szCs w:val="28"/>
        </w:rPr>
        <w:t>33</w:t>
      </w:r>
      <w:r>
        <w:rPr>
          <w:sz w:val="28"/>
          <w:szCs w:val="28"/>
        </w:rPr>
        <w:t xml:space="preserve"> </w:t>
      </w:r>
      <w:r w:rsidR="00E95AEF">
        <w:rPr>
          <w:sz w:val="28"/>
          <w:szCs w:val="28"/>
        </w:rPr>
        <w:t xml:space="preserve">«О размещении и актуализации информации на официальном интернет-портале </w:t>
      </w:r>
      <w:r w:rsidR="00E95AEF" w:rsidRPr="00DF5A53">
        <w:rPr>
          <w:sz w:val="28"/>
          <w:szCs w:val="28"/>
        </w:rPr>
        <w:t xml:space="preserve">администрации муниципального образования </w:t>
      </w:r>
      <w:r w:rsidR="00E95AEF">
        <w:rPr>
          <w:sz w:val="28"/>
          <w:szCs w:val="28"/>
        </w:rPr>
        <w:t xml:space="preserve">«Всеволожский муниципальный район» </w:t>
      </w:r>
      <w:r w:rsidR="00E95AEF" w:rsidRPr="00DF5A53">
        <w:rPr>
          <w:sz w:val="28"/>
          <w:szCs w:val="28"/>
        </w:rPr>
        <w:t>Ленинградск</w:t>
      </w:r>
      <w:r w:rsidR="00E95AEF">
        <w:rPr>
          <w:sz w:val="28"/>
          <w:szCs w:val="28"/>
        </w:rPr>
        <w:t>о</w:t>
      </w:r>
      <w:r w:rsidR="00E95AEF" w:rsidRPr="00DF5A53">
        <w:rPr>
          <w:sz w:val="28"/>
          <w:szCs w:val="28"/>
        </w:rPr>
        <w:t xml:space="preserve">й </w:t>
      </w:r>
      <w:r w:rsidR="00E95AEF">
        <w:rPr>
          <w:sz w:val="28"/>
          <w:szCs w:val="28"/>
        </w:rPr>
        <w:t xml:space="preserve"> области </w:t>
      </w:r>
      <w:r w:rsidRPr="00DF5A53">
        <w:rPr>
          <w:sz w:val="28"/>
          <w:szCs w:val="28"/>
        </w:rPr>
        <w:t>об объектах</w:t>
      </w:r>
      <w:r w:rsidR="00E95AEF">
        <w:rPr>
          <w:sz w:val="28"/>
          <w:szCs w:val="28"/>
        </w:rPr>
        <w:t>, находящихся в</w:t>
      </w:r>
      <w:r w:rsidRPr="00DF5A53">
        <w:rPr>
          <w:sz w:val="28"/>
          <w:szCs w:val="28"/>
        </w:rPr>
        <w:t xml:space="preserve"> муниципально</w:t>
      </w:r>
      <w:r w:rsidR="00E95AEF">
        <w:rPr>
          <w:sz w:val="28"/>
          <w:szCs w:val="28"/>
        </w:rPr>
        <w:t>й собственности».</w:t>
      </w:r>
      <w:r w:rsidRPr="00DF5A53">
        <w:rPr>
          <w:sz w:val="28"/>
          <w:szCs w:val="28"/>
        </w:rPr>
        <w:t xml:space="preserve"> </w:t>
      </w:r>
    </w:p>
    <w:p w:rsidR="00472645" w:rsidRDefault="00472645"/>
    <w:p w:rsidR="000D6865" w:rsidRDefault="000D6865"/>
    <w:p w:rsidR="000D6865" w:rsidRDefault="000D6865"/>
    <w:p w:rsidR="009B6C52" w:rsidRPr="00D31701" w:rsidRDefault="007205AF" w:rsidP="009B6C52">
      <w:pPr>
        <w:spacing w:after="0" w:line="240" w:lineRule="auto"/>
        <w:ind w:firstLine="709"/>
        <w:jc w:val="center"/>
        <w:rPr>
          <w:rFonts w:ascii="Times New Roman" w:hAnsi="Times New Roman"/>
          <w:b/>
          <w:bCs/>
          <w:sz w:val="28"/>
          <w:szCs w:val="28"/>
        </w:rPr>
      </w:pPr>
      <w:r>
        <w:rPr>
          <w:rFonts w:ascii="Times New Roman" w:hAnsi="Times New Roman"/>
          <w:b/>
          <w:bCs/>
          <w:sz w:val="28"/>
          <w:szCs w:val="28"/>
        </w:rPr>
        <w:lastRenderedPageBreak/>
        <w:t>Раздел 5</w:t>
      </w:r>
      <w:r w:rsidR="009B6C52" w:rsidRPr="00D31701">
        <w:rPr>
          <w:rFonts w:ascii="Times New Roman" w:hAnsi="Times New Roman"/>
          <w:b/>
          <w:bCs/>
          <w:sz w:val="28"/>
          <w:szCs w:val="28"/>
        </w:rPr>
        <w:t>. Административные барьеры, препятствующие развитию малого и среднего предпринимательства</w:t>
      </w:r>
    </w:p>
    <w:p w:rsidR="009B6C52" w:rsidRDefault="009B6C52"/>
    <w:p w:rsidR="00C74C2C" w:rsidRPr="00C74C2C" w:rsidRDefault="00C74C2C" w:rsidP="00C74C2C">
      <w:pPr>
        <w:pStyle w:val="a3"/>
        <w:ind w:firstLine="709"/>
        <w:jc w:val="both"/>
        <w:rPr>
          <w:rStyle w:val="a4"/>
          <w:rFonts w:ascii="Times New Roman" w:hAnsi="Times New Roman" w:cs="Times New Roman"/>
          <w:sz w:val="28"/>
          <w:szCs w:val="28"/>
        </w:rPr>
      </w:pPr>
      <w:r w:rsidRPr="00C74C2C">
        <w:rPr>
          <w:rStyle w:val="a4"/>
          <w:rFonts w:ascii="Times New Roman" w:hAnsi="Times New Roman" w:cs="Times New Roman"/>
          <w:sz w:val="28"/>
          <w:szCs w:val="28"/>
        </w:rPr>
        <w:t xml:space="preserve">В целях проведения ежегодного мониторинга состояния и развития конкурентной среды на территории муниципального образования администрацией в феврале 2019 года проведен опрос субъектов предпринимательской деятельности (далее - респондентов) по разработанным </w:t>
      </w:r>
      <w:r w:rsidRPr="00C74C2C">
        <w:rPr>
          <w:rFonts w:ascii="Times New Roman" w:hAnsi="Times New Roman" w:cs="Times New Roman"/>
          <w:color w:val="000000"/>
          <w:sz w:val="28"/>
          <w:szCs w:val="28"/>
        </w:rPr>
        <w:t xml:space="preserve">Аналитическим центром при Правительстве РФ </w:t>
      </w:r>
      <w:r w:rsidRPr="00C74C2C">
        <w:rPr>
          <w:rStyle w:val="a4"/>
          <w:rFonts w:ascii="Times New Roman" w:hAnsi="Times New Roman" w:cs="Times New Roman"/>
          <w:sz w:val="28"/>
          <w:szCs w:val="28"/>
        </w:rPr>
        <w:t xml:space="preserve">анкетам для дальнейшего использования в разработке мер по улучшению состояния и развития конкурентной среды на рынках товаров, работ и </w:t>
      </w:r>
      <w:proofErr w:type="gramStart"/>
      <w:r w:rsidRPr="00C74C2C">
        <w:rPr>
          <w:rStyle w:val="a4"/>
          <w:rFonts w:ascii="Times New Roman" w:hAnsi="Times New Roman" w:cs="Times New Roman"/>
          <w:sz w:val="28"/>
          <w:szCs w:val="28"/>
        </w:rPr>
        <w:t>услуг</w:t>
      </w:r>
      <w:proofErr w:type="gramEnd"/>
      <w:r w:rsidRPr="00C74C2C">
        <w:rPr>
          <w:rStyle w:val="a4"/>
          <w:rFonts w:ascii="Times New Roman" w:hAnsi="Times New Roman" w:cs="Times New Roman"/>
          <w:sz w:val="28"/>
          <w:szCs w:val="28"/>
        </w:rPr>
        <w:t xml:space="preserve"> и определения приоритетных направлений работы.</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Целью исследования явля</w:t>
      </w:r>
      <w:r>
        <w:rPr>
          <w:rFonts w:ascii="Times New Roman" w:hAnsi="Times New Roman" w:cs="Times New Roman"/>
          <w:sz w:val="28"/>
          <w:szCs w:val="28"/>
        </w:rPr>
        <w:t>ется</w:t>
      </w:r>
      <w:r w:rsidRPr="00C74C2C">
        <w:rPr>
          <w:rFonts w:ascii="Times New Roman" w:hAnsi="Times New Roman" w:cs="Times New Roman"/>
          <w:sz w:val="28"/>
          <w:szCs w:val="28"/>
        </w:rPr>
        <w:t xml:space="preserve"> оценка условий для развития конкуренции между хозяйствующими субъектами в отраслях экономики, а также реализации результативности и эффективности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В ходе опроса поступило 34 заполненных респондентами анкеты, в ходе анализа анкет субъектов предпринимательской деятельности, по условиям ведения бизнеса на территории муниципального образования Всеволожский район установлено следующее:</w:t>
      </w:r>
    </w:p>
    <w:p w:rsidR="00C74C2C" w:rsidRPr="00C74C2C" w:rsidRDefault="00C74C2C" w:rsidP="00C74C2C">
      <w:pPr>
        <w:pStyle w:val="a3"/>
        <w:numPr>
          <w:ilvl w:val="0"/>
          <w:numId w:val="6"/>
        </w:numPr>
        <w:ind w:left="0" w:firstLine="709"/>
        <w:jc w:val="both"/>
        <w:rPr>
          <w:rFonts w:ascii="Times New Roman" w:hAnsi="Times New Roman" w:cs="Times New Roman"/>
          <w:sz w:val="28"/>
          <w:szCs w:val="28"/>
        </w:rPr>
      </w:pPr>
      <w:r w:rsidRPr="00C74C2C">
        <w:rPr>
          <w:rFonts w:ascii="Times New Roman" w:hAnsi="Times New Roman" w:cs="Times New Roman"/>
          <w:sz w:val="28"/>
          <w:szCs w:val="28"/>
        </w:rPr>
        <w:t>Респонденты по отраслям:</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сельское хозяйство – 5;</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розничная торговля – 5;</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швейное производство – 4;</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строительство – 3;</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транспорт и связь – 3.</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2. Респонденты по сроку деятельности:</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менее 1 года – 9;</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от 1 до 5 лет – 14;</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более 5 лет – 11.</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3. Респондента по численности сотрудников и обороту бизнеса:</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до 15 человек, до 120 млн. руб. (</w:t>
      </w:r>
      <w:proofErr w:type="spellStart"/>
      <w:r w:rsidRPr="00C74C2C">
        <w:rPr>
          <w:rFonts w:ascii="Times New Roman" w:hAnsi="Times New Roman" w:cs="Times New Roman"/>
          <w:sz w:val="28"/>
          <w:szCs w:val="28"/>
        </w:rPr>
        <w:t>микропредприятия</w:t>
      </w:r>
      <w:proofErr w:type="spellEnd"/>
      <w:r w:rsidRPr="00C74C2C">
        <w:rPr>
          <w:rFonts w:ascii="Times New Roman" w:hAnsi="Times New Roman" w:cs="Times New Roman"/>
          <w:sz w:val="28"/>
          <w:szCs w:val="28"/>
        </w:rPr>
        <w:t>) – 24;</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от 146 до 100 человек, от 120 до 800 млн. руб. (малые предприятия) – 8;</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от 100 до 250 человек, от 800 до 2000 (средние предприятия) – 2.</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4. Наибольшая доля респондентов:</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оценка конкуренции: высокая конкуренция (необходимость регулярно предпринимать меры по повышению конкуренции) – 53%;</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количество конкурентов: большое число – 56%;</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изменение числа конкурентов: увеличилось на 1-3 – 17,6%; увеличилось более чем на 4 – 20,6%; сократилось на 1-3 – 29,4%.</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5. Оценка качества официальной информации о состоянии конкурентной среды:</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скорее удовлетворительное – 23,5%;</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неудовлетворительное – 23,5%;</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lastRenderedPageBreak/>
        <w:t>- скорее неудовлетворительное – 17,6;</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удовлетворительное – 14,7%;</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затруднились ответить – 11,7%.</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6. Наиболее существенные административные барьеры:</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высокие налоги – 76,5%;</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нестабильность Российского законодательства – 61,8%;</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сложность получения доступа к земельным участкам – 52,9%;</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коррупция – 50%;</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сложность получения лицензий -  38,2%;</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xml:space="preserve">- сложность участия в </w:t>
      </w:r>
      <w:proofErr w:type="spellStart"/>
      <w:r w:rsidRPr="00C74C2C">
        <w:rPr>
          <w:rFonts w:ascii="Times New Roman" w:hAnsi="Times New Roman" w:cs="Times New Roman"/>
          <w:sz w:val="28"/>
          <w:szCs w:val="28"/>
        </w:rPr>
        <w:t>госзакупках</w:t>
      </w:r>
      <w:proofErr w:type="spellEnd"/>
      <w:r w:rsidRPr="00C74C2C">
        <w:rPr>
          <w:rFonts w:ascii="Times New Roman" w:hAnsi="Times New Roman" w:cs="Times New Roman"/>
          <w:sz w:val="28"/>
          <w:szCs w:val="28"/>
        </w:rPr>
        <w:t xml:space="preserve"> – 20,6%.</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7. Характеристика деятельности органов власти:</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органы власти не предпринимают каких-либо действий, но их участие необходимо – 26,5%;</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органы власти ничего не предпринимают, что и требуется – 23,5%;</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в чем-то органы власти помогают, в чем-то мешают – 14,7%;</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органы власти помогают бизнесу своими действиями – 11,8%.</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8. Насколько преодолимы административные барьеры:</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есть барьеры, преодолимые при осуществлении значительных затрат – 58,8%;</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административные барьеры есть, но они преодолимые без существенных затрат – 20,6%.</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9. Изменение уровня административных барьеров в течение последних 3 лет:</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уровень и количество административных барьеров не изменилось – 52,9%;</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 бизнесу стало проще преодолевать административные барьеры, чем раньше – 26,5%.</w:t>
      </w:r>
    </w:p>
    <w:p w:rsidR="00C74C2C" w:rsidRP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10. Характеристика услуг субъектов естественных монополий – 64,7% респондентов затруднились ответить.</w:t>
      </w:r>
    </w:p>
    <w:p w:rsidR="00C74C2C" w:rsidRDefault="00C74C2C" w:rsidP="00C74C2C">
      <w:pPr>
        <w:pStyle w:val="a3"/>
        <w:ind w:firstLine="709"/>
        <w:jc w:val="both"/>
        <w:rPr>
          <w:rFonts w:ascii="Times New Roman" w:hAnsi="Times New Roman" w:cs="Times New Roman"/>
          <w:sz w:val="28"/>
          <w:szCs w:val="28"/>
        </w:rPr>
      </w:pPr>
      <w:r w:rsidRPr="00C74C2C">
        <w:rPr>
          <w:rFonts w:ascii="Times New Roman" w:hAnsi="Times New Roman" w:cs="Times New Roman"/>
          <w:sz w:val="28"/>
          <w:szCs w:val="28"/>
        </w:rPr>
        <w:t>11. Процесс получения доступа к услугам естественных монополий – основное число респондентов ответили, что процесс оформления подключения к услугам естественных монополий сложный и затянутый.</w:t>
      </w:r>
      <w:r>
        <w:rPr>
          <w:rFonts w:ascii="Times New Roman" w:hAnsi="Times New Roman" w:cs="Times New Roman"/>
          <w:sz w:val="28"/>
          <w:szCs w:val="28"/>
        </w:rPr>
        <w:t xml:space="preserve"> </w:t>
      </w:r>
    </w:p>
    <w:p w:rsidR="00C74C2C" w:rsidRPr="00E97141" w:rsidRDefault="00C74C2C" w:rsidP="00C74C2C">
      <w:pPr>
        <w:pStyle w:val="a3"/>
        <w:ind w:left="567"/>
        <w:jc w:val="both"/>
        <w:rPr>
          <w:rFonts w:ascii="Times New Roman" w:hAnsi="Times New Roman" w:cs="Times New Roman"/>
          <w:sz w:val="28"/>
          <w:szCs w:val="28"/>
        </w:rPr>
      </w:pPr>
    </w:p>
    <w:p w:rsidR="009B6C52" w:rsidRPr="00CC7746" w:rsidRDefault="00C74C2C" w:rsidP="000425C0">
      <w:pPr>
        <w:pStyle w:val="a3"/>
        <w:tabs>
          <w:tab w:val="left" w:pos="851"/>
        </w:tabs>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w:t>
      </w:r>
      <w:r w:rsidR="009B6C52" w:rsidRPr="00CC7746">
        <w:rPr>
          <w:rFonts w:ascii="Times New Roman" w:eastAsia="Times New Roman" w:hAnsi="Times New Roman" w:cs="Times New Roman"/>
          <w:color w:val="000000"/>
          <w:sz w:val="28"/>
          <w:szCs w:val="28"/>
          <w:lang w:eastAsia="ru-RU"/>
        </w:rPr>
        <w:t xml:space="preserve">рганами местного самоуправления муниципального образования </w:t>
      </w:r>
      <w:proofErr w:type="gramStart"/>
      <w:r w:rsidRPr="00CC7746">
        <w:rPr>
          <w:rFonts w:ascii="Times New Roman" w:eastAsia="Times New Roman" w:hAnsi="Times New Roman" w:cs="Times New Roman"/>
          <w:color w:val="000000"/>
          <w:sz w:val="28"/>
          <w:szCs w:val="28"/>
          <w:lang w:eastAsia="ru-RU"/>
        </w:rPr>
        <w:t>На</w:t>
      </w:r>
      <w:proofErr w:type="gramEnd"/>
      <w:r w:rsidRPr="00CC7746">
        <w:rPr>
          <w:rFonts w:ascii="Times New Roman" w:eastAsia="Times New Roman" w:hAnsi="Times New Roman" w:cs="Times New Roman"/>
          <w:color w:val="000000"/>
          <w:sz w:val="28"/>
          <w:szCs w:val="28"/>
          <w:lang w:eastAsia="ru-RU"/>
        </w:rPr>
        <w:t xml:space="preserve"> постоянной основе </w:t>
      </w:r>
      <w:r w:rsidR="009B6C52" w:rsidRPr="00CC7746">
        <w:rPr>
          <w:rFonts w:ascii="Times New Roman" w:hAnsi="Times New Roman" w:cs="Times New Roman"/>
          <w:color w:val="000000"/>
          <w:sz w:val="28"/>
          <w:szCs w:val="28"/>
        </w:rPr>
        <w:t xml:space="preserve">проводятся мероприятия по реализации требований </w:t>
      </w:r>
      <w:r w:rsidR="009B6C52" w:rsidRPr="00CC7746">
        <w:rPr>
          <w:rFonts w:ascii="Times New Roman" w:hAnsi="Times New Roman" w:cs="Times New Roman"/>
          <w:sz w:val="28"/>
          <w:szCs w:val="28"/>
        </w:rPr>
        <w:t>Федерального закона от 27.07.2010 № 210-ФЗ (ред. от 28.12.2016) «Об организации предоставления государственных и муниципальных услуг», Указа Президента РФ от 07.05.2012 № 601 «Об основных направлениях совершенствования системы государственного управления».</w:t>
      </w:r>
    </w:p>
    <w:p w:rsidR="009B6C52" w:rsidRPr="00CC7746" w:rsidRDefault="009B6C52" w:rsidP="000425C0">
      <w:pPr>
        <w:pStyle w:val="a3"/>
        <w:tabs>
          <w:tab w:val="left" w:pos="851"/>
        </w:tabs>
        <w:ind w:firstLine="709"/>
        <w:jc w:val="both"/>
        <w:rPr>
          <w:rFonts w:ascii="Times New Roman" w:eastAsia="Times New Roman" w:hAnsi="Times New Roman" w:cs="Times New Roman"/>
          <w:color w:val="000000"/>
          <w:sz w:val="28"/>
          <w:szCs w:val="28"/>
          <w:lang w:eastAsia="ru-RU"/>
        </w:rPr>
      </w:pPr>
      <w:r w:rsidRPr="00CC7746">
        <w:rPr>
          <w:rFonts w:ascii="Times New Roman" w:eastAsia="Times New Roman" w:hAnsi="Times New Roman" w:cs="Times New Roman"/>
          <w:color w:val="000000"/>
          <w:sz w:val="28"/>
          <w:szCs w:val="28"/>
          <w:lang w:eastAsia="ru-RU"/>
        </w:rPr>
        <w:t xml:space="preserve">В целях исключения и снижения административных барьеров, упрощения процедур получения исходно-разрешительной и </w:t>
      </w:r>
      <w:proofErr w:type="spellStart"/>
      <w:r w:rsidRPr="00CC7746">
        <w:rPr>
          <w:rFonts w:ascii="Times New Roman" w:eastAsia="Times New Roman" w:hAnsi="Times New Roman" w:cs="Times New Roman"/>
          <w:color w:val="000000"/>
          <w:sz w:val="28"/>
          <w:szCs w:val="28"/>
          <w:lang w:eastAsia="ru-RU"/>
        </w:rPr>
        <w:t>земельно</w:t>
      </w:r>
      <w:proofErr w:type="spellEnd"/>
      <w:r w:rsidRPr="00CC7746">
        <w:rPr>
          <w:rFonts w:ascii="Times New Roman" w:eastAsia="Times New Roman" w:hAnsi="Times New Roman" w:cs="Times New Roman"/>
          <w:color w:val="000000"/>
          <w:sz w:val="28"/>
          <w:szCs w:val="28"/>
          <w:lang w:eastAsia="ru-RU"/>
        </w:rPr>
        <w:t xml:space="preserve"> - правовой документации субъектами предпринимательской деятельности всех организационно - правовых форм, а также физическими лицами, с 2017 года полностью обновлена нормативно-правовая база по административным регламентам предоставления муниципальных услуг органов местного самоуправления.</w:t>
      </w:r>
    </w:p>
    <w:p w:rsidR="009B6C52" w:rsidRPr="00CC7746" w:rsidRDefault="009B6C52" w:rsidP="000425C0">
      <w:pPr>
        <w:pStyle w:val="ConsPlusNormal"/>
        <w:ind w:firstLine="709"/>
        <w:jc w:val="both"/>
        <w:rPr>
          <w:szCs w:val="28"/>
        </w:rPr>
      </w:pPr>
      <w:r w:rsidRPr="00CC7746">
        <w:rPr>
          <w:szCs w:val="28"/>
        </w:rPr>
        <w:lastRenderedPageBreak/>
        <w:t>В целях оптимизации процессов предоставления государственных и муниципальных услуг для субъектов предпринимательской деятельности, администрацией муниципального образования реализуются мероприятия административной реформы, в частности:</w:t>
      </w:r>
    </w:p>
    <w:p w:rsidR="009B6C52" w:rsidRPr="00CC7746" w:rsidRDefault="009B6C52" w:rsidP="000425C0">
      <w:pPr>
        <w:pStyle w:val="ConsPlusNormal"/>
        <w:ind w:firstLine="709"/>
        <w:jc w:val="both"/>
        <w:rPr>
          <w:szCs w:val="28"/>
        </w:rPr>
      </w:pPr>
      <w:r w:rsidRPr="00CC7746">
        <w:rPr>
          <w:szCs w:val="28"/>
        </w:rPr>
        <w:t>- организовано предоставление государственных и муниципальных услуг по принципу «одного окна»;</w:t>
      </w:r>
    </w:p>
    <w:p w:rsidR="009B6C52" w:rsidRPr="00CC7746" w:rsidRDefault="009B6C52" w:rsidP="000425C0">
      <w:pPr>
        <w:pStyle w:val="ConsPlusNormal"/>
        <w:ind w:firstLine="709"/>
        <w:jc w:val="both"/>
        <w:rPr>
          <w:szCs w:val="28"/>
        </w:rPr>
      </w:pPr>
      <w:r w:rsidRPr="00CC7746">
        <w:rPr>
          <w:szCs w:val="28"/>
        </w:rPr>
        <w:t>- разработаны и внедрены в соответствии с требованиями Федерального закона от 27 июля 2010 года № 210- ФЗ «Об организации предоставления государственных и муниципальных услуг» административные регламенты по предоставлению 5</w:t>
      </w:r>
      <w:r w:rsidR="000425C0">
        <w:rPr>
          <w:szCs w:val="28"/>
        </w:rPr>
        <w:t>8</w:t>
      </w:r>
      <w:r w:rsidRPr="00CC7746">
        <w:rPr>
          <w:szCs w:val="28"/>
        </w:rPr>
        <w:t xml:space="preserve"> муниципальных услуг, оказываемых отраслевыми (функциональными) органами администрации м</w:t>
      </w:r>
      <w:r w:rsidR="000425C0">
        <w:rPr>
          <w:szCs w:val="28"/>
        </w:rPr>
        <w:t xml:space="preserve">униципального образования и в среднем по </w:t>
      </w:r>
      <w:r w:rsidRPr="00CC7746">
        <w:rPr>
          <w:szCs w:val="28"/>
        </w:rPr>
        <w:t>3</w:t>
      </w:r>
      <w:r w:rsidR="000425C0">
        <w:rPr>
          <w:szCs w:val="28"/>
        </w:rPr>
        <w:t>0</w:t>
      </w:r>
      <w:r w:rsidRPr="00CC7746">
        <w:rPr>
          <w:szCs w:val="28"/>
        </w:rPr>
        <w:t xml:space="preserve"> услуг, оказываемых в каждом поселении.</w:t>
      </w:r>
    </w:p>
    <w:p w:rsidR="009B6C52" w:rsidRDefault="009B6C52" w:rsidP="000425C0">
      <w:pPr>
        <w:pStyle w:val="a3"/>
        <w:tabs>
          <w:tab w:val="left" w:pos="851"/>
        </w:tabs>
        <w:ind w:firstLine="709"/>
        <w:jc w:val="both"/>
        <w:rPr>
          <w:rFonts w:ascii="Times New Roman" w:hAnsi="Times New Roman" w:cs="Times New Roman"/>
          <w:bCs/>
          <w:sz w:val="28"/>
          <w:szCs w:val="28"/>
        </w:rPr>
      </w:pPr>
      <w:r w:rsidRPr="00CC7746">
        <w:rPr>
          <w:rFonts w:ascii="Times New Roman" w:eastAsia="Times New Roman" w:hAnsi="Times New Roman" w:cs="Times New Roman"/>
          <w:sz w:val="28"/>
          <w:szCs w:val="28"/>
          <w:lang w:eastAsia="ru-RU"/>
        </w:rPr>
        <w:t xml:space="preserve">Информация по всем действующим административным регламентам </w:t>
      </w:r>
      <w:r w:rsidR="000425C0">
        <w:rPr>
          <w:rFonts w:ascii="Times New Roman" w:eastAsia="Times New Roman" w:hAnsi="Times New Roman" w:cs="Times New Roman"/>
          <w:sz w:val="28"/>
          <w:szCs w:val="28"/>
          <w:lang w:eastAsia="ru-RU"/>
        </w:rPr>
        <w:t xml:space="preserve">размещена в Реестре </w:t>
      </w:r>
      <w:r w:rsidRPr="00CC7746">
        <w:rPr>
          <w:rFonts w:ascii="Times New Roman" w:eastAsia="Times New Roman" w:hAnsi="Times New Roman" w:cs="Times New Roman"/>
          <w:sz w:val="28"/>
          <w:szCs w:val="28"/>
          <w:lang w:eastAsia="ru-RU"/>
        </w:rPr>
        <w:t xml:space="preserve">государственных и муниципальных услуг </w:t>
      </w:r>
      <w:r w:rsidR="000425C0">
        <w:rPr>
          <w:rFonts w:ascii="Times New Roman" w:hAnsi="Times New Roman" w:cs="Times New Roman"/>
          <w:sz w:val="28"/>
          <w:szCs w:val="28"/>
        </w:rPr>
        <w:t>Ленинградской области</w:t>
      </w:r>
      <w:r w:rsidRPr="00CC7746">
        <w:rPr>
          <w:rFonts w:ascii="Times New Roman" w:hAnsi="Times New Roman" w:cs="Times New Roman"/>
          <w:bCs/>
          <w:sz w:val="28"/>
          <w:szCs w:val="28"/>
        </w:rPr>
        <w:t>.</w:t>
      </w:r>
    </w:p>
    <w:p w:rsidR="00CC5DB6" w:rsidRPr="000477F8" w:rsidRDefault="00CC5DB6" w:rsidP="00CC5DB6">
      <w:pPr>
        <w:spacing w:after="0" w:line="240" w:lineRule="auto"/>
        <w:ind w:firstLine="708"/>
        <w:jc w:val="both"/>
        <w:rPr>
          <w:rFonts w:ascii="Times New Roman" w:hAnsi="Times New Roman" w:cs="Times New Roman"/>
          <w:sz w:val="28"/>
          <w:szCs w:val="28"/>
        </w:rPr>
      </w:pPr>
      <w:r w:rsidRPr="000477F8">
        <w:rPr>
          <w:rFonts w:ascii="Times New Roman" w:hAnsi="Times New Roman" w:cs="Times New Roman"/>
          <w:sz w:val="28"/>
          <w:szCs w:val="28"/>
        </w:rPr>
        <w:t>Проведены   изменения по сокращению сроков предоставления муниципальных услуг в соответствии с протоколами   заседаний комиссий по повышению качества и доступности предоставления государственных и муниципальных услуг в Ленинградской области по следующим муниципальным услугам:</w:t>
      </w:r>
    </w:p>
    <w:p w:rsidR="00CC5DB6" w:rsidRPr="000477F8" w:rsidRDefault="00CC5DB6" w:rsidP="00CC5DB6">
      <w:pPr>
        <w:spacing w:after="0" w:line="240" w:lineRule="auto"/>
        <w:ind w:firstLine="708"/>
        <w:jc w:val="both"/>
        <w:rPr>
          <w:rFonts w:ascii="Times New Roman" w:hAnsi="Times New Roman" w:cs="Times New Roman"/>
          <w:sz w:val="28"/>
          <w:szCs w:val="28"/>
          <w:shd w:val="clear" w:color="auto" w:fill="FFFFFF"/>
        </w:rPr>
      </w:pPr>
      <w:r w:rsidRPr="000477F8">
        <w:rPr>
          <w:rFonts w:ascii="Times New Roman" w:hAnsi="Times New Roman" w:cs="Times New Roman"/>
          <w:sz w:val="28"/>
          <w:szCs w:val="28"/>
          <w:shd w:val="clear" w:color="auto" w:fill="FFFFFF"/>
        </w:rPr>
        <w:t>- «Присвоение и аннулирование адресов» до 9 рабочих дней</w:t>
      </w:r>
      <w:r w:rsidR="00ED3B7C">
        <w:rPr>
          <w:rFonts w:ascii="Times New Roman" w:hAnsi="Times New Roman" w:cs="Times New Roman"/>
          <w:sz w:val="28"/>
          <w:szCs w:val="28"/>
          <w:shd w:val="clear" w:color="auto" w:fill="FFFFFF"/>
        </w:rPr>
        <w:t>;</w:t>
      </w:r>
    </w:p>
    <w:p w:rsidR="00ED3B7C" w:rsidRDefault="00CC5DB6" w:rsidP="00CC5DB6">
      <w:pPr>
        <w:spacing w:after="0" w:line="240" w:lineRule="auto"/>
        <w:ind w:firstLine="708"/>
        <w:jc w:val="both"/>
        <w:rPr>
          <w:rFonts w:ascii="Times New Roman" w:hAnsi="Times New Roman" w:cs="Times New Roman"/>
          <w:sz w:val="28"/>
          <w:szCs w:val="28"/>
          <w:shd w:val="clear" w:color="auto" w:fill="FFFFFF"/>
        </w:rPr>
      </w:pPr>
      <w:r w:rsidRPr="000477F8">
        <w:rPr>
          <w:rFonts w:ascii="Times New Roman" w:hAnsi="Times New Roman" w:cs="Times New Roman"/>
          <w:bCs/>
          <w:sz w:val="28"/>
          <w:szCs w:val="28"/>
          <w:shd w:val="clear" w:color="auto" w:fill="FFFFFF"/>
        </w:rPr>
        <w:t>-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477F8">
        <w:rPr>
          <w:rFonts w:ascii="Times New Roman" w:hAnsi="Times New Roman" w:cs="Times New Roman"/>
          <w:sz w:val="28"/>
          <w:szCs w:val="28"/>
          <w:shd w:val="clear" w:color="auto" w:fill="FFFFFF"/>
        </w:rPr>
        <w:t xml:space="preserve"> до 17 </w:t>
      </w:r>
      <w:r>
        <w:rPr>
          <w:rFonts w:ascii="Times New Roman" w:hAnsi="Times New Roman" w:cs="Times New Roman"/>
          <w:sz w:val="28"/>
          <w:szCs w:val="28"/>
          <w:shd w:val="clear" w:color="auto" w:fill="FFFFFF"/>
        </w:rPr>
        <w:t>календарных</w:t>
      </w:r>
      <w:r w:rsidRPr="000477F8">
        <w:rPr>
          <w:rFonts w:ascii="Times New Roman" w:hAnsi="Times New Roman" w:cs="Times New Roman"/>
          <w:sz w:val="28"/>
          <w:szCs w:val="28"/>
          <w:shd w:val="clear" w:color="auto" w:fill="FFFFFF"/>
        </w:rPr>
        <w:t xml:space="preserve"> дней</w:t>
      </w:r>
      <w:r w:rsidR="00ED3B7C">
        <w:rPr>
          <w:rFonts w:ascii="Times New Roman" w:hAnsi="Times New Roman" w:cs="Times New Roman"/>
          <w:sz w:val="28"/>
          <w:szCs w:val="28"/>
          <w:shd w:val="clear" w:color="auto" w:fill="FFFFFF"/>
        </w:rPr>
        <w:t>;</w:t>
      </w:r>
    </w:p>
    <w:p w:rsidR="00ED3B7C" w:rsidRDefault="00ED3B7C" w:rsidP="00CC5DB6">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«Выдача разрешений на установку рекламных конструкций» до 15 дней;</w:t>
      </w:r>
    </w:p>
    <w:p w:rsidR="00CC5DB6" w:rsidRDefault="00ED3B7C" w:rsidP="00CC5DB6">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«Размещение отдельных видов объектов на землях или земельных участках, находящихся в собственности </w:t>
      </w:r>
      <w:r w:rsidR="001A4AAA">
        <w:rPr>
          <w:rFonts w:ascii="Times New Roman" w:hAnsi="Times New Roman" w:cs="Times New Roman"/>
          <w:sz w:val="28"/>
          <w:szCs w:val="28"/>
          <w:shd w:val="clear" w:color="auto" w:fill="FFFFFF"/>
        </w:rPr>
        <w:t>МО «Всеволожский муниципальный район» Ленинградской области, без предоставления земельных участков и установления сервитутов</w:t>
      </w:r>
      <w:r>
        <w:rPr>
          <w:rFonts w:ascii="Times New Roman" w:hAnsi="Times New Roman" w:cs="Times New Roman"/>
          <w:sz w:val="28"/>
          <w:szCs w:val="28"/>
          <w:shd w:val="clear" w:color="auto" w:fill="FFFFFF"/>
        </w:rPr>
        <w:t>» до 10 рабочих дней</w:t>
      </w:r>
      <w:r w:rsidR="00CC5DB6">
        <w:rPr>
          <w:rFonts w:ascii="Times New Roman" w:hAnsi="Times New Roman" w:cs="Times New Roman"/>
          <w:sz w:val="28"/>
          <w:szCs w:val="28"/>
          <w:shd w:val="clear" w:color="auto" w:fill="FFFFFF"/>
        </w:rPr>
        <w:t>.</w:t>
      </w:r>
    </w:p>
    <w:p w:rsidR="009B6C52" w:rsidRPr="00CC7746" w:rsidRDefault="009B6C52" w:rsidP="000425C0">
      <w:pPr>
        <w:pStyle w:val="a3"/>
        <w:ind w:firstLine="709"/>
        <w:jc w:val="both"/>
        <w:rPr>
          <w:rFonts w:ascii="Times New Roman" w:hAnsi="Times New Roman" w:cs="Times New Roman"/>
          <w:sz w:val="28"/>
          <w:szCs w:val="28"/>
        </w:rPr>
      </w:pPr>
      <w:r w:rsidRPr="00CC7746">
        <w:rPr>
          <w:rFonts w:ascii="Times New Roman" w:hAnsi="Times New Roman" w:cs="Times New Roman"/>
          <w:sz w:val="28"/>
          <w:szCs w:val="28"/>
        </w:rPr>
        <w:t xml:space="preserve">Между администрацией муниципального образования </w:t>
      </w:r>
      <w:r w:rsidR="000425C0">
        <w:rPr>
          <w:rFonts w:ascii="Times New Roman" w:hAnsi="Times New Roman" w:cs="Times New Roman"/>
          <w:sz w:val="28"/>
          <w:szCs w:val="28"/>
        </w:rPr>
        <w:t xml:space="preserve">«Всеволожский муниципальный район» </w:t>
      </w:r>
      <w:r w:rsidRPr="00CC7746">
        <w:rPr>
          <w:rFonts w:ascii="Times New Roman" w:hAnsi="Times New Roman" w:cs="Times New Roman"/>
          <w:sz w:val="28"/>
          <w:szCs w:val="28"/>
        </w:rPr>
        <w:t>Ленинградск</w:t>
      </w:r>
      <w:r w:rsidR="000425C0">
        <w:rPr>
          <w:rFonts w:ascii="Times New Roman" w:hAnsi="Times New Roman" w:cs="Times New Roman"/>
          <w:sz w:val="28"/>
          <w:szCs w:val="28"/>
        </w:rPr>
        <w:t>ой области</w:t>
      </w:r>
      <w:r w:rsidRPr="00CC7746">
        <w:rPr>
          <w:rFonts w:ascii="Times New Roman" w:hAnsi="Times New Roman" w:cs="Times New Roman"/>
          <w:sz w:val="28"/>
          <w:szCs w:val="28"/>
        </w:rPr>
        <w:t xml:space="preserve"> и государственным </w:t>
      </w:r>
      <w:r w:rsidR="00D53492">
        <w:rPr>
          <w:rFonts w:ascii="Times New Roman" w:hAnsi="Times New Roman" w:cs="Times New Roman"/>
          <w:sz w:val="28"/>
          <w:szCs w:val="28"/>
        </w:rPr>
        <w:t>бюджетное</w:t>
      </w:r>
      <w:r w:rsidRPr="00CC7746">
        <w:rPr>
          <w:rFonts w:ascii="Times New Roman" w:hAnsi="Times New Roman" w:cs="Times New Roman"/>
          <w:sz w:val="28"/>
          <w:szCs w:val="28"/>
        </w:rPr>
        <w:t xml:space="preserve"> учреждением </w:t>
      </w:r>
      <w:r w:rsidR="00D53492" w:rsidRPr="00CC7746">
        <w:rPr>
          <w:rFonts w:ascii="Times New Roman" w:hAnsi="Times New Roman" w:cs="Times New Roman"/>
          <w:sz w:val="28"/>
          <w:szCs w:val="28"/>
        </w:rPr>
        <w:t>Ленинградск</w:t>
      </w:r>
      <w:r w:rsidR="00D53492">
        <w:rPr>
          <w:rFonts w:ascii="Times New Roman" w:hAnsi="Times New Roman" w:cs="Times New Roman"/>
          <w:sz w:val="28"/>
          <w:szCs w:val="28"/>
        </w:rPr>
        <w:t>ой области</w:t>
      </w:r>
      <w:r w:rsidR="00D53492" w:rsidRPr="00CC7746">
        <w:rPr>
          <w:rFonts w:ascii="Times New Roman" w:hAnsi="Times New Roman" w:cs="Times New Roman"/>
          <w:sz w:val="28"/>
          <w:szCs w:val="28"/>
        </w:rPr>
        <w:t xml:space="preserve"> </w:t>
      </w:r>
      <w:r w:rsidRPr="00CC7746">
        <w:rPr>
          <w:rFonts w:ascii="Times New Roman" w:hAnsi="Times New Roman" w:cs="Times New Roman"/>
          <w:sz w:val="28"/>
          <w:szCs w:val="28"/>
        </w:rPr>
        <w:t xml:space="preserve">«Многофункциональный центр предоставления государственных и муниципальных услуг» заключено соглашение о взаимодействии при оказании муниципальных услуг, согласно которому муниципальные услуги предоставляемые отраслевыми (функциональными) органами администрации муниципального образования оказываются по принципу «одного окна» в любом МФЦ </w:t>
      </w:r>
      <w:r w:rsidR="00D53492">
        <w:rPr>
          <w:rFonts w:ascii="Times New Roman" w:hAnsi="Times New Roman" w:cs="Times New Roman"/>
          <w:sz w:val="28"/>
          <w:szCs w:val="28"/>
        </w:rPr>
        <w:t>Всеволожского района</w:t>
      </w:r>
      <w:r w:rsidRPr="00CC7746">
        <w:rPr>
          <w:rFonts w:ascii="Times New Roman" w:hAnsi="Times New Roman" w:cs="Times New Roman"/>
          <w:sz w:val="28"/>
          <w:szCs w:val="28"/>
        </w:rPr>
        <w:t>.</w:t>
      </w:r>
    </w:p>
    <w:p w:rsidR="009B6C52" w:rsidRPr="00CC7746" w:rsidRDefault="00D53492" w:rsidP="000B7A8F">
      <w:pPr>
        <w:tabs>
          <w:tab w:val="left" w:pos="851"/>
        </w:tabs>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sz w:val="28"/>
          <w:szCs w:val="28"/>
        </w:rPr>
        <w:t>В</w:t>
      </w:r>
      <w:r w:rsidR="009B6C52" w:rsidRPr="00CC7746">
        <w:rPr>
          <w:rFonts w:ascii="Times New Roman" w:eastAsia="Times New Roman" w:hAnsi="Times New Roman"/>
          <w:sz w:val="28"/>
          <w:szCs w:val="28"/>
        </w:rPr>
        <w:t xml:space="preserve"> </w:t>
      </w:r>
      <w:r w:rsidR="009B6C52" w:rsidRPr="00CC7746">
        <w:rPr>
          <w:rFonts w:ascii="Times New Roman" w:eastAsia="Times New Roman" w:hAnsi="Times New Roman"/>
          <w:sz w:val="28"/>
          <w:szCs w:val="28"/>
          <w:lang w:eastAsia="ru-RU"/>
        </w:rPr>
        <w:t>многофункциональном центре обеспечена возможность обращения за получением государственных и муниципальных услуг в вечернее время, до 2</w:t>
      </w:r>
      <w:r>
        <w:rPr>
          <w:rFonts w:ascii="Times New Roman" w:eastAsia="Times New Roman" w:hAnsi="Times New Roman"/>
          <w:sz w:val="28"/>
          <w:szCs w:val="28"/>
          <w:lang w:eastAsia="ru-RU"/>
        </w:rPr>
        <w:t>1</w:t>
      </w:r>
      <w:r w:rsidR="009B6C52" w:rsidRPr="00CC7746">
        <w:rPr>
          <w:rFonts w:ascii="Times New Roman" w:eastAsia="Times New Roman" w:hAnsi="Times New Roman"/>
          <w:sz w:val="28"/>
          <w:szCs w:val="28"/>
          <w:lang w:eastAsia="ru-RU"/>
        </w:rPr>
        <w:t>.00, и в выходн</w:t>
      </w:r>
      <w:r>
        <w:rPr>
          <w:rFonts w:ascii="Times New Roman" w:eastAsia="Times New Roman" w:hAnsi="Times New Roman"/>
          <w:sz w:val="28"/>
          <w:szCs w:val="28"/>
          <w:lang w:eastAsia="ru-RU"/>
        </w:rPr>
        <w:t xml:space="preserve">ые </w:t>
      </w:r>
      <w:r w:rsidR="009B6C52" w:rsidRPr="00CC7746">
        <w:rPr>
          <w:rFonts w:ascii="Times New Roman" w:eastAsia="Times New Roman" w:hAnsi="Times New Roman"/>
          <w:sz w:val="28"/>
          <w:szCs w:val="28"/>
          <w:lang w:eastAsia="ru-RU"/>
        </w:rPr>
        <w:t>д</w:t>
      </w:r>
      <w:r>
        <w:rPr>
          <w:rFonts w:ascii="Times New Roman" w:eastAsia="Times New Roman" w:hAnsi="Times New Roman"/>
          <w:sz w:val="28"/>
          <w:szCs w:val="28"/>
          <w:lang w:eastAsia="ru-RU"/>
        </w:rPr>
        <w:t>ни</w:t>
      </w:r>
      <w:r w:rsidR="009B6C52" w:rsidRPr="00CC774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w:t>
      </w:r>
      <w:r w:rsidR="009B6C52" w:rsidRPr="00CC7746">
        <w:rPr>
          <w:rFonts w:ascii="Times New Roman" w:hAnsi="Times New Roman"/>
          <w:sz w:val="28"/>
          <w:szCs w:val="28"/>
          <w:lang w:eastAsia="ru-RU"/>
        </w:rPr>
        <w:t xml:space="preserve">существляется регистрация и подтверждение учётной записи заявителей в </w:t>
      </w:r>
      <w:r w:rsidR="009B6C52" w:rsidRPr="00D53492">
        <w:rPr>
          <w:rFonts w:ascii="Times New Roman" w:hAnsi="Times New Roman"/>
          <w:sz w:val="28"/>
          <w:szCs w:val="28"/>
          <w:lang w:eastAsia="ru-RU"/>
        </w:rPr>
        <w:t xml:space="preserve">системе </w:t>
      </w:r>
      <w:hyperlink r:id="rId11" w:history="1">
        <w:r w:rsidR="009B6C52" w:rsidRPr="00D53492">
          <w:rPr>
            <w:rStyle w:val="a7"/>
            <w:rFonts w:ascii="Times New Roman" w:hAnsi="Times New Roman"/>
            <w:color w:val="auto"/>
            <w:sz w:val="28"/>
            <w:szCs w:val="28"/>
            <w:u w:val="none"/>
            <w:lang w:eastAsia="ru-RU"/>
          </w:rPr>
          <w:t>«Единый портал</w:t>
        </w:r>
      </w:hyperlink>
      <w:r w:rsidR="009B6C52" w:rsidRPr="00D53492">
        <w:rPr>
          <w:rFonts w:ascii="Times New Roman" w:hAnsi="Times New Roman"/>
          <w:sz w:val="28"/>
          <w:szCs w:val="28"/>
          <w:lang w:eastAsia="ru-RU"/>
        </w:rPr>
        <w:t xml:space="preserve"> государственных </w:t>
      </w:r>
      <w:r w:rsidR="009B6C52" w:rsidRPr="00CC7746">
        <w:rPr>
          <w:rFonts w:ascii="Times New Roman" w:hAnsi="Times New Roman"/>
          <w:sz w:val="28"/>
          <w:szCs w:val="28"/>
          <w:lang w:eastAsia="ru-RU"/>
        </w:rPr>
        <w:t>и муниципальных услуг (функций)» посредством обращения в окна приема МФЦ.</w:t>
      </w:r>
      <w:r w:rsidR="000B7A8F">
        <w:rPr>
          <w:rFonts w:ascii="Times New Roman" w:hAnsi="Times New Roman"/>
          <w:sz w:val="28"/>
          <w:szCs w:val="28"/>
          <w:lang w:eastAsia="ru-RU"/>
        </w:rPr>
        <w:t xml:space="preserve"> </w:t>
      </w:r>
      <w:r w:rsidR="009B6C52" w:rsidRPr="00CC7746">
        <w:rPr>
          <w:rFonts w:ascii="Times New Roman" w:eastAsia="Times New Roman" w:hAnsi="Times New Roman" w:cs="Times New Roman"/>
          <w:sz w:val="28"/>
          <w:szCs w:val="28"/>
        </w:rPr>
        <w:t>За период 2018 г. через филиал Г</w:t>
      </w:r>
      <w:r w:rsidR="000B7A8F">
        <w:rPr>
          <w:rFonts w:ascii="Times New Roman" w:eastAsia="Times New Roman" w:hAnsi="Times New Roman" w:cs="Times New Roman"/>
          <w:sz w:val="28"/>
          <w:szCs w:val="28"/>
        </w:rPr>
        <w:t>БУ ЛО</w:t>
      </w:r>
      <w:r w:rsidR="009B6C52" w:rsidRPr="00CC7746">
        <w:rPr>
          <w:rFonts w:ascii="Times New Roman" w:eastAsia="Times New Roman" w:hAnsi="Times New Roman" w:cs="Times New Roman"/>
          <w:sz w:val="28"/>
          <w:szCs w:val="28"/>
        </w:rPr>
        <w:t xml:space="preserve"> «МФЦ» в </w:t>
      </w:r>
      <w:r w:rsidR="000B7A8F">
        <w:rPr>
          <w:rFonts w:ascii="Times New Roman" w:eastAsia="Times New Roman" w:hAnsi="Times New Roman" w:cs="Times New Roman"/>
          <w:sz w:val="28"/>
          <w:szCs w:val="28"/>
        </w:rPr>
        <w:t xml:space="preserve">Всеволожском </w:t>
      </w:r>
      <w:r w:rsidR="009B6C52" w:rsidRPr="00CC7746">
        <w:rPr>
          <w:rFonts w:ascii="Times New Roman" w:eastAsia="Times New Roman" w:hAnsi="Times New Roman" w:cs="Times New Roman"/>
          <w:sz w:val="28"/>
          <w:szCs w:val="28"/>
        </w:rPr>
        <w:t>районе</w:t>
      </w:r>
      <w:r w:rsidR="009B6C52">
        <w:rPr>
          <w:rFonts w:ascii="Times New Roman" w:eastAsia="Times New Roman" w:hAnsi="Times New Roman" w:cs="Times New Roman"/>
          <w:sz w:val="28"/>
          <w:szCs w:val="28"/>
        </w:rPr>
        <w:t xml:space="preserve"> </w:t>
      </w:r>
      <w:r w:rsidR="009B6C52" w:rsidRPr="00CC7746">
        <w:rPr>
          <w:rFonts w:ascii="Times New Roman" w:eastAsia="Times New Roman" w:hAnsi="Times New Roman" w:cs="Times New Roman"/>
          <w:sz w:val="28"/>
          <w:szCs w:val="28"/>
        </w:rPr>
        <w:t xml:space="preserve">было предоставлено </w:t>
      </w:r>
      <w:r w:rsidR="000B7A8F">
        <w:rPr>
          <w:rFonts w:ascii="Times New Roman" w:eastAsia="Times New Roman" w:hAnsi="Times New Roman" w:cs="Times New Roman"/>
          <w:sz w:val="28"/>
          <w:szCs w:val="28"/>
        </w:rPr>
        <w:t>7 514 услуг из 51 936 или 14,5%</w:t>
      </w:r>
      <w:r w:rsidR="009B6C52" w:rsidRPr="00CC7746">
        <w:rPr>
          <w:rFonts w:ascii="Times New Roman" w:eastAsia="Times New Roman" w:hAnsi="Times New Roman" w:cs="Times New Roman"/>
          <w:sz w:val="28"/>
          <w:szCs w:val="28"/>
        </w:rPr>
        <w:t>.</w:t>
      </w:r>
    </w:p>
    <w:p w:rsidR="009B6C52" w:rsidRPr="00CC7746" w:rsidRDefault="009B6C52" w:rsidP="000425C0">
      <w:pPr>
        <w:pStyle w:val="a3"/>
        <w:ind w:firstLine="709"/>
        <w:jc w:val="both"/>
        <w:rPr>
          <w:rFonts w:ascii="Times New Roman" w:hAnsi="Times New Roman" w:cs="Times New Roman"/>
          <w:sz w:val="28"/>
          <w:szCs w:val="28"/>
        </w:rPr>
      </w:pPr>
      <w:r w:rsidRPr="00CC7746">
        <w:rPr>
          <w:rFonts w:ascii="Times New Roman" w:hAnsi="Times New Roman" w:cs="Times New Roman"/>
          <w:sz w:val="28"/>
          <w:szCs w:val="28"/>
        </w:rPr>
        <w:lastRenderedPageBreak/>
        <w:t>Жалобы и обращения, от хозяйствующих субъектов, а также граждан - потребителей товаров и услуг на незаконные действия (бездействия) представителей (должностных) лиц органов местного самоуправления, территориальных подразделений федеральных органов и служб в процессе оказания государственных и муниципальных услуг, в администрацию муниципального образования не поступали.</w:t>
      </w:r>
    </w:p>
    <w:p w:rsidR="007205AF" w:rsidRPr="00CC7746" w:rsidRDefault="009B6C52" w:rsidP="007205AF">
      <w:pPr>
        <w:autoSpaceDE w:val="0"/>
        <w:autoSpaceDN w:val="0"/>
        <w:adjustRightInd w:val="0"/>
        <w:spacing w:after="0" w:line="240" w:lineRule="auto"/>
        <w:ind w:firstLine="709"/>
        <w:jc w:val="both"/>
        <w:rPr>
          <w:rFonts w:ascii="Times New Roman" w:hAnsi="Times New Roman"/>
          <w:sz w:val="28"/>
          <w:szCs w:val="28"/>
        </w:rPr>
      </w:pPr>
      <w:r w:rsidRPr="00CC7746">
        <w:rPr>
          <w:rFonts w:ascii="Times New Roman" w:hAnsi="Times New Roman"/>
          <w:sz w:val="28"/>
          <w:szCs w:val="28"/>
        </w:rPr>
        <w:t>В порядке исполнения Федерального закона от 26</w:t>
      </w:r>
      <w:r w:rsidR="00232863">
        <w:rPr>
          <w:rFonts w:ascii="Times New Roman" w:hAnsi="Times New Roman"/>
          <w:sz w:val="28"/>
          <w:szCs w:val="28"/>
        </w:rPr>
        <w:t>.</w:t>
      </w:r>
      <w:r w:rsidR="005E4E9A">
        <w:rPr>
          <w:rFonts w:ascii="Times New Roman" w:hAnsi="Times New Roman"/>
          <w:sz w:val="28"/>
          <w:szCs w:val="28"/>
        </w:rPr>
        <w:t>12.</w:t>
      </w:r>
      <w:r w:rsidRPr="00CC7746">
        <w:rPr>
          <w:rFonts w:ascii="Times New Roman" w:hAnsi="Times New Roman"/>
          <w:sz w:val="28"/>
          <w:szCs w:val="28"/>
        </w:rPr>
        <w:t xml:space="preserve">2008 года № 294-ФЗ «О защите прав юридических лиц и индивидуальных предпринимателей» принято решение Совета </w:t>
      </w:r>
      <w:r w:rsidR="005E4E9A">
        <w:rPr>
          <w:rFonts w:ascii="Times New Roman" w:hAnsi="Times New Roman"/>
          <w:sz w:val="28"/>
          <w:szCs w:val="28"/>
        </w:rPr>
        <w:t xml:space="preserve">депутатов </w:t>
      </w:r>
      <w:r w:rsidRPr="00CC7746">
        <w:rPr>
          <w:rFonts w:ascii="Times New Roman" w:hAnsi="Times New Roman"/>
          <w:sz w:val="28"/>
          <w:szCs w:val="28"/>
        </w:rPr>
        <w:t xml:space="preserve">муниципального образования </w:t>
      </w:r>
      <w:r w:rsidR="005E4E9A">
        <w:rPr>
          <w:rFonts w:ascii="Times New Roman" w:hAnsi="Times New Roman"/>
          <w:sz w:val="28"/>
          <w:szCs w:val="28"/>
        </w:rPr>
        <w:t>«</w:t>
      </w:r>
      <w:r w:rsidR="005E4E9A" w:rsidRPr="00232863">
        <w:rPr>
          <w:rFonts w:ascii="Times New Roman" w:hAnsi="Times New Roman" w:cs="Times New Roman"/>
          <w:sz w:val="28"/>
          <w:szCs w:val="28"/>
        </w:rPr>
        <w:t xml:space="preserve">Всеволожский муниципальный район» </w:t>
      </w:r>
      <w:r w:rsidRPr="00232863">
        <w:rPr>
          <w:rFonts w:ascii="Times New Roman" w:hAnsi="Times New Roman" w:cs="Times New Roman"/>
          <w:sz w:val="28"/>
          <w:szCs w:val="28"/>
        </w:rPr>
        <w:t>Ленинградск</w:t>
      </w:r>
      <w:r w:rsidR="005E4E9A" w:rsidRPr="00232863">
        <w:rPr>
          <w:rFonts w:ascii="Times New Roman" w:hAnsi="Times New Roman" w:cs="Times New Roman"/>
          <w:sz w:val="28"/>
          <w:szCs w:val="28"/>
        </w:rPr>
        <w:t>ой</w:t>
      </w:r>
      <w:r w:rsidRPr="00232863">
        <w:rPr>
          <w:rFonts w:ascii="Times New Roman" w:hAnsi="Times New Roman" w:cs="Times New Roman"/>
          <w:sz w:val="28"/>
          <w:szCs w:val="28"/>
        </w:rPr>
        <w:t xml:space="preserve"> </w:t>
      </w:r>
      <w:r w:rsidR="005E4E9A" w:rsidRPr="00232863">
        <w:rPr>
          <w:rFonts w:ascii="Times New Roman" w:hAnsi="Times New Roman" w:cs="Times New Roman"/>
          <w:sz w:val="28"/>
          <w:szCs w:val="28"/>
        </w:rPr>
        <w:t>области</w:t>
      </w:r>
      <w:r w:rsidRPr="00232863">
        <w:rPr>
          <w:rFonts w:ascii="Times New Roman" w:hAnsi="Times New Roman" w:cs="Times New Roman"/>
          <w:sz w:val="28"/>
          <w:szCs w:val="28"/>
        </w:rPr>
        <w:t xml:space="preserve"> от </w:t>
      </w:r>
      <w:r w:rsidR="00232863" w:rsidRPr="00232863">
        <w:rPr>
          <w:rFonts w:ascii="Times New Roman" w:hAnsi="Times New Roman" w:cs="Times New Roman"/>
          <w:sz w:val="28"/>
          <w:szCs w:val="28"/>
        </w:rPr>
        <w:t xml:space="preserve">22.02.2018 </w:t>
      </w:r>
      <w:r w:rsidRPr="00232863">
        <w:rPr>
          <w:rFonts w:ascii="Times New Roman" w:hAnsi="Times New Roman" w:cs="Times New Roman"/>
          <w:sz w:val="28"/>
          <w:szCs w:val="28"/>
        </w:rPr>
        <w:t xml:space="preserve">№ </w:t>
      </w:r>
      <w:r w:rsidR="00232863" w:rsidRPr="00232863">
        <w:rPr>
          <w:rFonts w:ascii="Times New Roman" w:hAnsi="Times New Roman" w:cs="Times New Roman"/>
          <w:sz w:val="28"/>
          <w:szCs w:val="28"/>
        </w:rPr>
        <w:t>9</w:t>
      </w:r>
      <w:r w:rsidRPr="00232863">
        <w:rPr>
          <w:rFonts w:ascii="Times New Roman" w:hAnsi="Times New Roman" w:cs="Times New Roman"/>
          <w:sz w:val="28"/>
          <w:szCs w:val="28"/>
        </w:rPr>
        <w:t xml:space="preserve"> «</w:t>
      </w:r>
      <w:r w:rsidR="00232863" w:rsidRPr="00232863">
        <w:rPr>
          <w:rFonts w:ascii="Times New Roman" w:hAnsi="Times New Roman" w:cs="Times New Roman"/>
          <w:sz w:val="28"/>
          <w:szCs w:val="28"/>
        </w:rPr>
        <w:t>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«Всеволожский муниципальный район» Ленинградской области</w:t>
      </w:r>
      <w:r w:rsidR="007205AF">
        <w:rPr>
          <w:rFonts w:ascii="Times New Roman" w:hAnsi="Times New Roman" w:cs="Times New Roman"/>
          <w:sz w:val="28"/>
          <w:szCs w:val="28"/>
        </w:rPr>
        <w:t>».</w:t>
      </w:r>
    </w:p>
    <w:p w:rsidR="000B7A8F" w:rsidRDefault="000B7A8F" w:rsidP="000425C0">
      <w:pPr>
        <w:pStyle w:val="a3"/>
        <w:ind w:firstLine="709"/>
        <w:jc w:val="both"/>
        <w:rPr>
          <w:rFonts w:ascii="Times New Roman" w:eastAsia="Times New Roman" w:hAnsi="Times New Roman" w:cs="Times New Roman"/>
          <w:color w:val="000000"/>
          <w:sz w:val="28"/>
          <w:szCs w:val="28"/>
          <w:lang w:eastAsia="ru-RU"/>
        </w:rPr>
      </w:pPr>
    </w:p>
    <w:p w:rsidR="004F38E4" w:rsidRDefault="004F38E4" w:rsidP="000425C0">
      <w:pPr>
        <w:pStyle w:val="a3"/>
        <w:ind w:firstLine="709"/>
        <w:jc w:val="both"/>
        <w:rPr>
          <w:rFonts w:ascii="Times New Roman" w:eastAsia="Times New Roman" w:hAnsi="Times New Roman" w:cs="Times New Roman"/>
          <w:color w:val="000000"/>
          <w:sz w:val="28"/>
          <w:szCs w:val="28"/>
          <w:lang w:eastAsia="ru-RU"/>
        </w:rPr>
      </w:pPr>
    </w:p>
    <w:p w:rsidR="008C497C" w:rsidRPr="00CC7746" w:rsidRDefault="008C497C" w:rsidP="008C497C">
      <w:pPr>
        <w:spacing w:after="0" w:line="240" w:lineRule="auto"/>
        <w:jc w:val="center"/>
        <w:rPr>
          <w:rFonts w:ascii="Times New Roman" w:hAnsi="Times New Roman"/>
          <w:b/>
          <w:bCs/>
          <w:sz w:val="28"/>
          <w:szCs w:val="28"/>
        </w:rPr>
      </w:pPr>
      <w:r w:rsidRPr="00CC7746">
        <w:rPr>
          <w:rFonts w:ascii="Times New Roman" w:hAnsi="Times New Roman"/>
          <w:b/>
          <w:bCs/>
          <w:sz w:val="28"/>
          <w:szCs w:val="28"/>
        </w:rPr>
        <w:t xml:space="preserve">Раздел </w:t>
      </w:r>
      <w:r w:rsidR="007205AF">
        <w:rPr>
          <w:rFonts w:ascii="Times New Roman" w:hAnsi="Times New Roman"/>
          <w:b/>
          <w:bCs/>
          <w:sz w:val="28"/>
          <w:szCs w:val="28"/>
        </w:rPr>
        <w:t>6</w:t>
      </w:r>
      <w:r w:rsidRPr="00CC7746">
        <w:rPr>
          <w:rFonts w:ascii="Times New Roman" w:hAnsi="Times New Roman"/>
          <w:b/>
          <w:bCs/>
          <w:sz w:val="28"/>
          <w:szCs w:val="28"/>
        </w:rPr>
        <w:t xml:space="preserve">. Информация о внедрении Стандарта развития конкуренции </w:t>
      </w:r>
      <w:r>
        <w:rPr>
          <w:rFonts w:ascii="Times New Roman" w:hAnsi="Times New Roman"/>
          <w:b/>
          <w:bCs/>
          <w:sz w:val="28"/>
          <w:szCs w:val="28"/>
        </w:rPr>
        <w:br/>
      </w:r>
      <w:r w:rsidRPr="00CC7746">
        <w:rPr>
          <w:rFonts w:ascii="Times New Roman" w:hAnsi="Times New Roman"/>
          <w:b/>
          <w:bCs/>
          <w:sz w:val="28"/>
          <w:szCs w:val="28"/>
        </w:rPr>
        <w:t>на террито</w:t>
      </w:r>
      <w:r w:rsidR="00FE214E">
        <w:rPr>
          <w:rFonts w:ascii="Times New Roman" w:hAnsi="Times New Roman"/>
          <w:b/>
          <w:bCs/>
          <w:sz w:val="28"/>
          <w:szCs w:val="28"/>
        </w:rPr>
        <w:t>рии муниципального образования</w:t>
      </w:r>
    </w:p>
    <w:p w:rsidR="009B6C52" w:rsidRDefault="009B6C52"/>
    <w:p w:rsidR="00CC5DB6" w:rsidRDefault="00CC5DB6" w:rsidP="00CC5DB6">
      <w:pPr>
        <w:pStyle w:val="2"/>
        <w:tabs>
          <w:tab w:val="left" w:pos="993"/>
          <w:tab w:val="left" w:pos="1134"/>
        </w:tabs>
        <w:spacing w:line="240" w:lineRule="auto"/>
        <w:ind w:firstLine="709"/>
        <w:contextualSpacing/>
        <w:jc w:val="both"/>
        <w:rPr>
          <w:sz w:val="28"/>
          <w:szCs w:val="28"/>
        </w:rPr>
      </w:pPr>
      <w:r w:rsidRPr="005E34DE">
        <w:rPr>
          <w:sz w:val="28"/>
          <w:szCs w:val="28"/>
        </w:rPr>
        <w:t>Между Правительством Ленинградской области и администрацией муниципального образования «Всеволожский муниципальный район» Ленинградской области заключен</w:t>
      </w:r>
      <w:r>
        <w:rPr>
          <w:sz w:val="28"/>
          <w:szCs w:val="28"/>
        </w:rPr>
        <w:t>ы</w:t>
      </w:r>
      <w:r w:rsidRPr="005E34DE">
        <w:rPr>
          <w:sz w:val="28"/>
          <w:szCs w:val="28"/>
        </w:rPr>
        <w:t xml:space="preserve"> Соглашени</w:t>
      </w:r>
      <w:r>
        <w:rPr>
          <w:sz w:val="28"/>
          <w:szCs w:val="28"/>
        </w:rPr>
        <w:t>я:</w:t>
      </w:r>
    </w:p>
    <w:p w:rsidR="00CC5DB6" w:rsidRDefault="00CC5DB6" w:rsidP="00CC5DB6">
      <w:pPr>
        <w:pStyle w:val="2"/>
        <w:tabs>
          <w:tab w:val="left" w:pos="993"/>
          <w:tab w:val="left" w:pos="1134"/>
        </w:tabs>
        <w:spacing w:line="240" w:lineRule="auto"/>
        <w:ind w:firstLine="709"/>
        <w:contextualSpacing/>
        <w:jc w:val="both"/>
        <w:rPr>
          <w:sz w:val="28"/>
          <w:szCs w:val="28"/>
        </w:rPr>
      </w:pPr>
      <w:r>
        <w:rPr>
          <w:sz w:val="28"/>
          <w:szCs w:val="28"/>
        </w:rPr>
        <w:t>-</w:t>
      </w:r>
      <w:r w:rsidRPr="005E34DE">
        <w:rPr>
          <w:sz w:val="28"/>
          <w:szCs w:val="28"/>
        </w:rPr>
        <w:t xml:space="preserve"> </w:t>
      </w:r>
      <w:r w:rsidRPr="000477F8">
        <w:rPr>
          <w:sz w:val="28"/>
          <w:szCs w:val="28"/>
        </w:rPr>
        <w:t>«О внедрении Стандарта деятельности органов местного самоуправления муниципального образования «Всеволожский муниципальный район» Ленинградской области по обеспечению благоприятного инвестиционного климата на территории Всеволожского муниципального района Ленинградской области» от 30.04.2015</w:t>
      </w:r>
      <w:r>
        <w:rPr>
          <w:sz w:val="28"/>
          <w:szCs w:val="28"/>
        </w:rPr>
        <w:t xml:space="preserve"> </w:t>
      </w:r>
      <w:r w:rsidRPr="000477F8">
        <w:rPr>
          <w:sz w:val="28"/>
          <w:szCs w:val="28"/>
        </w:rPr>
        <w:t>№78/1.0-27</w:t>
      </w:r>
      <w:r>
        <w:rPr>
          <w:sz w:val="28"/>
          <w:szCs w:val="28"/>
        </w:rPr>
        <w:t>;</w:t>
      </w:r>
    </w:p>
    <w:p w:rsidR="00CC5DB6" w:rsidRDefault="00CC5DB6" w:rsidP="00CC5DB6">
      <w:pPr>
        <w:pStyle w:val="2"/>
        <w:tabs>
          <w:tab w:val="left" w:pos="993"/>
          <w:tab w:val="left" w:pos="1134"/>
        </w:tabs>
        <w:spacing w:line="240" w:lineRule="auto"/>
        <w:ind w:firstLine="709"/>
        <w:contextualSpacing/>
        <w:jc w:val="both"/>
        <w:rPr>
          <w:sz w:val="28"/>
          <w:szCs w:val="28"/>
        </w:rPr>
      </w:pPr>
      <w:r>
        <w:rPr>
          <w:sz w:val="28"/>
          <w:szCs w:val="28"/>
        </w:rPr>
        <w:t>- «О</w:t>
      </w:r>
      <w:r w:rsidRPr="005E34DE">
        <w:rPr>
          <w:sz w:val="28"/>
          <w:szCs w:val="28"/>
        </w:rPr>
        <w:t xml:space="preserve"> </w:t>
      </w:r>
      <w:r>
        <w:rPr>
          <w:sz w:val="28"/>
          <w:szCs w:val="28"/>
        </w:rPr>
        <w:t>внедрении Стандарта развития конкуренции в Ленинградской области»</w:t>
      </w:r>
      <w:r w:rsidRPr="005E34DE">
        <w:rPr>
          <w:sz w:val="28"/>
          <w:szCs w:val="28"/>
        </w:rPr>
        <w:t xml:space="preserve"> </w:t>
      </w:r>
      <w:r>
        <w:rPr>
          <w:sz w:val="28"/>
          <w:szCs w:val="28"/>
        </w:rPr>
        <w:t>от 29.01.</w:t>
      </w:r>
      <w:r w:rsidRPr="005E34DE">
        <w:rPr>
          <w:sz w:val="28"/>
          <w:szCs w:val="28"/>
        </w:rPr>
        <w:t>201</w:t>
      </w:r>
      <w:r>
        <w:rPr>
          <w:sz w:val="28"/>
          <w:szCs w:val="28"/>
        </w:rPr>
        <w:t>8</w:t>
      </w:r>
      <w:r w:rsidRPr="005E34DE">
        <w:rPr>
          <w:sz w:val="28"/>
          <w:szCs w:val="28"/>
        </w:rPr>
        <w:t>.</w:t>
      </w:r>
    </w:p>
    <w:p w:rsidR="004F38E4" w:rsidRPr="000328F6" w:rsidRDefault="004F38E4" w:rsidP="004F38E4">
      <w:pPr>
        <w:pStyle w:val="2"/>
        <w:tabs>
          <w:tab w:val="left" w:pos="993"/>
          <w:tab w:val="left" w:pos="1134"/>
        </w:tabs>
        <w:spacing w:line="240" w:lineRule="auto"/>
        <w:ind w:firstLine="709"/>
        <w:contextualSpacing/>
        <w:jc w:val="both"/>
        <w:rPr>
          <w:sz w:val="28"/>
          <w:szCs w:val="28"/>
        </w:rPr>
      </w:pPr>
      <w:r w:rsidRPr="000328F6">
        <w:rPr>
          <w:sz w:val="28"/>
          <w:szCs w:val="28"/>
        </w:rPr>
        <w:t xml:space="preserve">Осуществляет деятельность Совет директоров </w:t>
      </w:r>
      <w:r w:rsidRPr="000328F6">
        <w:rPr>
          <w:sz w:val="28"/>
          <w:szCs w:val="28"/>
          <w:lang w:eastAsia="ru-RU"/>
        </w:rPr>
        <w:t>сельскохозяйственных товаропроизводителей и предприятий перерабатывающей промышленности Всеволожского района</w:t>
      </w:r>
      <w:r w:rsidRPr="000328F6">
        <w:rPr>
          <w:sz w:val="28"/>
          <w:szCs w:val="28"/>
        </w:rPr>
        <w:t>.</w:t>
      </w:r>
    </w:p>
    <w:p w:rsidR="00B36090" w:rsidRPr="00E52F1D" w:rsidRDefault="00B36090" w:rsidP="00B36090">
      <w:pPr>
        <w:spacing w:after="0" w:line="240" w:lineRule="auto"/>
        <w:ind w:firstLine="708"/>
        <w:jc w:val="both"/>
        <w:rPr>
          <w:rFonts w:ascii="Times New Roman" w:eastAsia="Lucida Sans Unicode" w:hAnsi="Times New Roman" w:cs="Times New Roman"/>
          <w:kern w:val="1"/>
          <w:sz w:val="28"/>
          <w:szCs w:val="28"/>
          <w:lang w:eastAsia="zh-CN" w:bidi="hi-IN"/>
        </w:rPr>
      </w:pPr>
      <w:r w:rsidRPr="000A2E65">
        <w:rPr>
          <w:rFonts w:ascii="Times New Roman" w:hAnsi="Times New Roman" w:cs="Times New Roman"/>
          <w:sz w:val="28"/>
          <w:szCs w:val="28"/>
        </w:rPr>
        <w:t xml:space="preserve">В 2018 году </w:t>
      </w:r>
      <w:r w:rsidRPr="004F38E4">
        <w:rPr>
          <w:rFonts w:ascii="Times New Roman" w:hAnsi="Times New Roman" w:cs="Times New Roman"/>
          <w:sz w:val="28"/>
          <w:szCs w:val="28"/>
        </w:rPr>
        <w:t xml:space="preserve">проведено 3 </w:t>
      </w:r>
      <w:r w:rsidR="004F38E4" w:rsidRPr="004F38E4">
        <w:rPr>
          <w:rFonts w:ascii="Times New Roman" w:hAnsi="Times New Roman" w:cs="Times New Roman"/>
          <w:sz w:val="28"/>
          <w:szCs w:val="28"/>
        </w:rPr>
        <w:t>заседания</w:t>
      </w:r>
      <w:r w:rsidR="004F38E4">
        <w:rPr>
          <w:sz w:val="28"/>
          <w:szCs w:val="28"/>
        </w:rPr>
        <w:t xml:space="preserve"> </w:t>
      </w:r>
      <w:r w:rsidRPr="00E52F1D">
        <w:rPr>
          <w:rFonts w:ascii="Times New Roman" w:eastAsia="Times New Roman" w:hAnsi="Times New Roman" w:cs="Times New Roman"/>
          <w:sz w:val="28"/>
          <w:szCs w:val="28"/>
          <w:lang w:eastAsia="ru-RU"/>
        </w:rPr>
        <w:t xml:space="preserve">Совета директоров </w:t>
      </w:r>
      <w:r w:rsidRPr="004F38E4">
        <w:rPr>
          <w:rFonts w:ascii="Times New Roman" w:eastAsia="Times New Roman" w:hAnsi="Times New Roman" w:cs="Times New Roman"/>
          <w:sz w:val="28"/>
          <w:szCs w:val="28"/>
          <w:lang w:eastAsia="ru-RU"/>
        </w:rPr>
        <w:t>сельскохозяйственных товаропроизводителей и предприятий перерабатывающей промышленности Всеволожского района, на</w:t>
      </w:r>
      <w:r w:rsidRPr="00B36090">
        <w:rPr>
          <w:rFonts w:ascii="Times New Roman" w:eastAsia="Times New Roman" w:hAnsi="Times New Roman" w:cs="Times New Roman"/>
          <w:sz w:val="28"/>
          <w:szCs w:val="28"/>
          <w:lang w:eastAsia="ru-RU"/>
        </w:rPr>
        <w:t xml:space="preserve"> которых обсуждались</w:t>
      </w:r>
      <w:r>
        <w:rPr>
          <w:rFonts w:ascii="Times New Roman" w:eastAsia="Times New Roman" w:hAnsi="Times New Roman" w:cs="Times New Roman"/>
          <w:sz w:val="28"/>
          <w:szCs w:val="28"/>
          <w:lang w:eastAsia="ru-RU"/>
        </w:rPr>
        <w:t xml:space="preserve"> и</w:t>
      </w:r>
      <w:r w:rsidRPr="00E52F1D">
        <w:rPr>
          <w:rFonts w:ascii="Times New Roman" w:hAnsi="Times New Roman" w:cs="Times New Roman"/>
          <w:sz w:val="28"/>
          <w:szCs w:val="28"/>
        </w:rPr>
        <w:t>тоги работы предприятий за 2017 год, целевые показатели на 2018 год</w:t>
      </w:r>
      <w:r>
        <w:rPr>
          <w:rFonts w:ascii="Times New Roman" w:hAnsi="Times New Roman" w:cs="Times New Roman"/>
          <w:sz w:val="28"/>
          <w:szCs w:val="28"/>
        </w:rPr>
        <w:t xml:space="preserve">; </w:t>
      </w:r>
      <w:r w:rsidRPr="00E52F1D">
        <w:rPr>
          <w:rFonts w:ascii="Times New Roman" w:hAnsi="Times New Roman" w:cs="Times New Roman"/>
          <w:sz w:val="28"/>
          <w:szCs w:val="28"/>
        </w:rPr>
        <w:t>проблемы деятельности, цели Сельскохозяйственн</w:t>
      </w:r>
      <w:r>
        <w:rPr>
          <w:rFonts w:ascii="Times New Roman" w:hAnsi="Times New Roman" w:cs="Times New Roman"/>
          <w:sz w:val="28"/>
          <w:szCs w:val="28"/>
        </w:rPr>
        <w:t>ого</w:t>
      </w:r>
      <w:r w:rsidRPr="00E52F1D">
        <w:rPr>
          <w:rFonts w:ascii="Times New Roman" w:hAnsi="Times New Roman" w:cs="Times New Roman"/>
          <w:sz w:val="28"/>
          <w:szCs w:val="28"/>
        </w:rPr>
        <w:t xml:space="preserve"> потребительск</w:t>
      </w:r>
      <w:r>
        <w:rPr>
          <w:rFonts w:ascii="Times New Roman" w:hAnsi="Times New Roman" w:cs="Times New Roman"/>
          <w:sz w:val="28"/>
          <w:szCs w:val="28"/>
        </w:rPr>
        <w:t>ого</w:t>
      </w:r>
      <w:r w:rsidRPr="00E52F1D">
        <w:rPr>
          <w:rFonts w:ascii="Times New Roman" w:hAnsi="Times New Roman" w:cs="Times New Roman"/>
          <w:sz w:val="28"/>
          <w:szCs w:val="28"/>
        </w:rPr>
        <w:t xml:space="preserve"> снабженческо-сбытово</w:t>
      </w:r>
      <w:r>
        <w:rPr>
          <w:rFonts w:ascii="Times New Roman" w:hAnsi="Times New Roman" w:cs="Times New Roman"/>
          <w:sz w:val="28"/>
          <w:szCs w:val="28"/>
        </w:rPr>
        <w:t>го</w:t>
      </w:r>
      <w:r w:rsidRPr="00E52F1D">
        <w:rPr>
          <w:rFonts w:ascii="Times New Roman" w:hAnsi="Times New Roman" w:cs="Times New Roman"/>
          <w:sz w:val="28"/>
          <w:szCs w:val="28"/>
        </w:rPr>
        <w:t xml:space="preserve"> кооператив</w:t>
      </w:r>
      <w:r>
        <w:rPr>
          <w:rFonts w:ascii="Times New Roman" w:hAnsi="Times New Roman" w:cs="Times New Roman"/>
          <w:sz w:val="28"/>
          <w:szCs w:val="28"/>
        </w:rPr>
        <w:t>а «Всеволожский»; к</w:t>
      </w:r>
      <w:r w:rsidRPr="00E52F1D">
        <w:rPr>
          <w:rFonts w:ascii="Times New Roman" w:hAnsi="Times New Roman" w:cs="Times New Roman"/>
          <w:sz w:val="28"/>
          <w:szCs w:val="28"/>
        </w:rPr>
        <w:t>редитование сельскохозяйственных товаропроизводителей и предприятий перерабатывающей промышленности</w:t>
      </w:r>
      <w:r>
        <w:rPr>
          <w:rFonts w:ascii="Times New Roman" w:hAnsi="Times New Roman" w:cs="Times New Roman"/>
          <w:sz w:val="28"/>
          <w:szCs w:val="28"/>
        </w:rPr>
        <w:t>; и</w:t>
      </w:r>
      <w:r w:rsidRPr="00E52F1D">
        <w:rPr>
          <w:rFonts w:ascii="Times New Roman" w:eastAsia="Lucida Sans Unicode" w:hAnsi="Times New Roman" w:cs="Times New Roman"/>
          <w:kern w:val="1"/>
          <w:sz w:val="28"/>
          <w:szCs w:val="28"/>
          <w:lang w:eastAsia="zh-CN" w:bidi="hi-IN"/>
        </w:rPr>
        <w:t>нвестиционные проекты</w:t>
      </w:r>
      <w:r>
        <w:rPr>
          <w:rFonts w:ascii="Times New Roman" w:eastAsia="Lucida Sans Unicode" w:hAnsi="Times New Roman" w:cs="Times New Roman"/>
          <w:kern w:val="1"/>
          <w:sz w:val="28"/>
          <w:szCs w:val="28"/>
          <w:lang w:eastAsia="zh-CN" w:bidi="hi-IN"/>
        </w:rPr>
        <w:t>,</w:t>
      </w:r>
      <w:r w:rsidRPr="00E52F1D">
        <w:rPr>
          <w:rFonts w:ascii="Times New Roman" w:eastAsia="Lucida Sans Unicode" w:hAnsi="Times New Roman" w:cs="Times New Roman"/>
          <w:kern w:val="1"/>
          <w:sz w:val="28"/>
          <w:szCs w:val="28"/>
          <w:lang w:eastAsia="zh-CN" w:bidi="hi-IN"/>
        </w:rPr>
        <w:t xml:space="preserve"> реализуемые на территории Всеволожского района ЛО в 2018-2020 г</w:t>
      </w:r>
      <w:r>
        <w:rPr>
          <w:rFonts w:ascii="Times New Roman" w:eastAsia="Lucida Sans Unicode" w:hAnsi="Times New Roman" w:cs="Times New Roman"/>
          <w:kern w:val="1"/>
          <w:sz w:val="28"/>
          <w:szCs w:val="28"/>
          <w:lang w:eastAsia="zh-CN" w:bidi="hi-IN"/>
        </w:rPr>
        <w:t>оды</w:t>
      </w:r>
      <w:r w:rsidRPr="00E52F1D">
        <w:rPr>
          <w:rFonts w:ascii="Times New Roman" w:eastAsia="Lucida Sans Unicode" w:hAnsi="Times New Roman" w:cs="Times New Roman"/>
          <w:kern w:val="1"/>
          <w:sz w:val="28"/>
          <w:szCs w:val="28"/>
          <w:lang w:eastAsia="zh-CN" w:bidi="hi-IN"/>
        </w:rPr>
        <w:t>.</w:t>
      </w:r>
    </w:p>
    <w:p w:rsidR="004612B2" w:rsidRPr="001D75C4" w:rsidRDefault="004612B2" w:rsidP="004612B2">
      <w:pPr>
        <w:pStyle w:val="2"/>
        <w:tabs>
          <w:tab w:val="left" w:pos="993"/>
          <w:tab w:val="left" w:pos="1134"/>
        </w:tabs>
        <w:spacing w:line="240" w:lineRule="auto"/>
        <w:ind w:firstLine="709"/>
        <w:contextualSpacing/>
        <w:jc w:val="both"/>
        <w:rPr>
          <w:sz w:val="28"/>
          <w:szCs w:val="28"/>
          <w:highlight w:val="yellow"/>
        </w:rPr>
      </w:pPr>
      <w:r>
        <w:rPr>
          <w:sz w:val="28"/>
          <w:szCs w:val="28"/>
        </w:rPr>
        <w:t>П</w:t>
      </w:r>
      <w:r w:rsidRPr="001D75C4">
        <w:rPr>
          <w:sz w:val="28"/>
          <w:szCs w:val="28"/>
        </w:rPr>
        <w:t>остановление</w:t>
      </w:r>
      <w:r>
        <w:rPr>
          <w:sz w:val="28"/>
          <w:szCs w:val="28"/>
        </w:rPr>
        <w:t>м</w:t>
      </w:r>
      <w:r w:rsidRPr="001D75C4">
        <w:rPr>
          <w:sz w:val="28"/>
          <w:szCs w:val="28"/>
        </w:rPr>
        <w:t xml:space="preserve"> администрации МО «Всеволожский </w:t>
      </w:r>
      <w:r w:rsidRPr="001D75C4">
        <w:rPr>
          <w:spacing w:val="-10"/>
          <w:sz w:val="28"/>
          <w:szCs w:val="28"/>
        </w:rPr>
        <w:t>муниципальный район» от 30.12.2010 № 2905 создан Межведомственн</w:t>
      </w:r>
      <w:r>
        <w:rPr>
          <w:spacing w:val="-10"/>
          <w:sz w:val="28"/>
          <w:szCs w:val="28"/>
        </w:rPr>
        <w:t>ый</w:t>
      </w:r>
      <w:r w:rsidRPr="001D75C4">
        <w:rPr>
          <w:spacing w:val="-10"/>
          <w:sz w:val="28"/>
          <w:szCs w:val="28"/>
        </w:rPr>
        <w:t xml:space="preserve"> координационн</w:t>
      </w:r>
      <w:r>
        <w:rPr>
          <w:spacing w:val="-10"/>
          <w:sz w:val="28"/>
          <w:szCs w:val="28"/>
        </w:rPr>
        <w:t>ый</w:t>
      </w:r>
      <w:r w:rsidRPr="001D75C4">
        <w:rPr>
          <w:sz w:val="28"/>
          <w:szCs w:val="28"/>
        </w:rPr>
        <w:t xml:space="preserve"> совет</w:t>
      </w:r>
      <w:r>
        <w:rPr>
          <w:sz w:val="28"/>
          <w:szCs w:val="28"/>
        </w:rPr>
        <w:t xml:space="preserve">                </w:t>
      </w:r>
      <w:r w:rsidRPr="001D75C4">
        <w:rPr>
          <w:sz w:val="28"/>
          <w:szCs w:val="28"/>
        </w:rPr>
        <w:t xml:space="preserve"> в области развития малого и среднего предпринимательства при </w:t>
      </w:r>
      <w:r>
        <w:rPr>
          <w:sz w:val="28"/>
          <w:szCs w:val="28"/>
        </w:rPr>
        <w:t xml:space="preserve">                                   </w:t>
      </w:r>
      <w:r w:rsidRPr="001D75C4">
        <w:rPr>
          <w:sz w:val="28"/>
          <w:szCs w:val="28"/>
        </w:rPr>
        <w:t>МО «Всеволожский муниципальный район» Ленинградской области</w:t>
      </w:r>
      <w:r>
        <w:rPr>
          <w:sz w:val="28"/>
          <w:szCs w:val="28"/>
        </w:rPr>
        <w:t>.</w:t>
      </w:r>
    </w:p>
    <w:p w:rsidR="00FA3A51" w:rsidRDefault="004612B2" w:rsidP="002E4640">
      <w:pPr>
        <w:pStyle w:val="2"/>
        <w:tabs>
          <w:tab w:val="left" w:pos="993"/>
          <w:tab w:val="left" w:pos="1134"/>
        </w:tabs>
        <w:spacing w:line="240" w:lineRule="auto"/>
        <w:ind w:firstLine="709"/>
        <w:contextualSpacing/>
        <w:jc w:val="both"/>
        <w:rPr>
          <w:sz w:val="28"/>
          <w:szCs w:val="28"/>
        </w:rPr>
      </w:pPr>
      <w:r w:rsidRPr="00A37E2E">
        <w:rPr>
          <w:sz w:val="28"/>
          <w:szCs w:val="28"/>
        </w:rPr>
        <w:lastRenderedPageBreak/>
        <w:t>В 2018 году</w:t>
      </w:r>
      <w:r w:rsidR="00FA3A51">
        <w:rPr>
          <w:sz w:val="28"/>
          <w:szCs w:val="28"/>
        </w:rPr>
        <w:t xml:space="preserve"> проведено</w:t>
      </w:r>
      <w:r w:rsidR="00A37E2E">
        <w:rPr>
          <w:sz w:val="28"/>
          <w:szCs w:val="28"/>
        </w:rPr>
        <w:t xml:space="preserve"> 2 заседания совета, </w:t>
      </w:r>
      <w:r w:rsidR="00FA3A51" w:rsidRPr="00B36090">
        <w:rPr>
          <w:sz w:val="28"/>
          <w:szCs w:val="28"/>
          <w:lang w:eastAsia="ru-RU"/>
        </w:rPr>
        <w:t>на которых обсуждались</w:t>
      </w:r>
      <w:r w:rsidR="00FA3A51">
        <w:rPr>
          <w:sz w:val="28"/>
          <w:szCs w:val="28"/>
          <w:lang w:eastAsia="ru-RU"/>
        </w:rPr>
        <w:t xml:space="preserve"> вопросы изменения в законодательстве, </w:t>
      </w:r>
      <w:r w:rsidR="00FA3A51">
        <w:rPr>
          <w:sz w:val="28"/>
          <w:szCs w:val="28"/>
        </w:rPr>
        <w:t>о мерах поддержки субъектов малого и среднего предпринимательства, в том числе о финансовой поддержке – субсидии предпринимателям, о работе Фонда поддержки и развития субъектов малого и среднего предпринимательства.</w:t>
      </w:r>
    </w:p>
    <w:p w:rsidR="00CC5DB6" w:rsidRPr="005E34DE" w:rsidRDefault="00CC5DB6" w:rsidP="002E4640">
      <w:pPr>
        <w:pStyle w:val="2"/>
        <w:tabs>
          <w:tab w:val="left" w:pos="993"/>
          <w:tab w:val="left" w:pos="1134"/>
        </w:tabs>
        <w:spacing w:line="240" w:lineRule="auto"/>
        <w:ind w:firstLine="709"/>
        <w:contextualSpacing/>
        <w:jc w:val="both"/>
        <w:rPr>
          <w:sz w:val="28"/>
          <w:szCs w:val="28"/>
        </w:rPr>
      </w:pPr>
      <w:r w:rsidRPr="005E34DE">
        <w:rPr>
          <w:sz w:val="28"/>
          <w:szCs w:val="28"/>
        </w:rPr>
        <w:t xml:space="preserve">Постановлением администрации от 25.12.2015 года № 3105 </w:t>
      </w:r>
      <w:r w:rsidR="005C0A0F">
        <w:rPr>
          <w:sz w:val="28"/>
          <w:szCs w:val="28"/>
        </w:rPr>
        <w:t xml:space="preserve">                                    </w:t>
      </w:r>
      <w:proofErr w:type="gramStart"/>
      <w:r w:rsidR="005C0A0F">
        <w:rPr>
          <w:sz w:val="28"/>
          <w:szCs w:val="28"/>
        </w:rPr>
        <w:t xml:space="preserve">   </w:t>
      </w:r>
      <w:r w:rsidRPr="005E34DE">
        <w:rPr>
          <w:sz w:val="28"/>
          <w:szCs w:val="28"/>
        </w:rPr>
        <w:t>(</w:t>
      </w:r>
      <w:proofErr w:type="gramEnd"/>
      <w:r w:rsidRPr="005E34DE">
        <w:rPr>
          <w:sz w:val="28"/>
          <w:szCs w:val="28"/>
        </w:rPr>
        <w:t>с изменениями и дополнениями)</w:t>
      </w:r>
      <w:r>
        <w:rPr>
          <w:sz w:val="28"/>
          <w:szCs w:val="28"/>
        </w:rPr>
        <w:t>, распоряжением от 27.07.2018 № 180</w:t>
      </w:r>
      <w:r w:rsidRPr="005E34DE">
        <w:rPr>
          <w:sz w:val="28"/>
          <w:szCs w:val="28"/>
        </w:rPr>
        <w:t xml:space="preserve"> </w:t>
      </w:r>
      <w:r>
        <w:rPr>
          <w:sz w:val="28"/>
          <w:szCs w:val="28"/>
        </w:rPr>
        <w:t xml:space="preserve">создан </w:t>
      </w:r>
      <w:r w:rsidRPr="005E34DE">
        <w:rPr>
          <w:sz w:val="28"/>
          <w:szCs w:val="28"/>
        </w:rPr>
        <w:t>Совет по улучшению инвестиционного климата во Всеволожском муниципальном районе Ленинградской области</w:t>
      </w:r>
      <w:r>
        <w:rPr>
          <w:sz w:val="28"/>
          <w:szCs w:val="28"/>
        </w:rPr>
        <w:t>, утверждено Положение о Совете и состав Совета.</w:t>
      </w:r>
    </w:p>
    <w:p w:rsidR="001D3EF3" w:rsidRPr="00DB64B4" w:rsidRDefault="001D3EF3" w:rsidP="002E4640">
      <w:pPr>
        <w:pStyle w:val="a5"/>
        <w:tabs>
          <w:tab w:val="left" w:pos="709"/>
          <w:tab w:val="left" w:pos="6924"/>
        </w:tabs>
        <w:spacing w:after="0" w:line="240" w:lineRule="auto"/>
        <w:ind w:left="0" w:firstLine="709"/>
        <w:jc w:val="both"/>
        <w:rPr>
          <w:rFonts w:ascii="Times New Roman" w:hAnsi="Times New Roman" w:cs="Times New Roman"/>
          <w:sz w:val="28"/>
          <w:szCs w:val="28"/>
        </w:rPr>
      </w:pPr>
      <w:r w:rsidRPr="005E34DE">
        <w:rPr>
          <w:rFonts w:ascii="Times New Roman" w:hAnsi="Times New Roman" w:cs="Times New Roman"/>
          <w:sz w:val="28"/>
          <w:szCs w:val="28"/>
        </w:rPr>
        <w:t>В 2018 году проведено два заседания Совет</w:t>
      </w:r>
      <w:r>
        <w:rPr>
          <w:rFonts w:ascii="Times New Roman" w:hAnsi="Times New Roman" w:cs="Times New Roman"/>
          <w:sz w:val="28"/>
          <w:szCs w:val="28"/>
        </w:rPr>
        <w:t>а</w:t>
      </w:r>
      <w:r w:rsidRPr="005E34DE">
        <w:rPr>
          <w:rFonts w:ascii="Times New Roman" w:hAnsi="Times New Roman" w:cs="Times New Roman"/>
          <w:sz w:val="28"/>
          <w:szCs w:val="28"/>
        </w:rPr>
        <w:t xml:space="preserve"> по улучшению инвестиционного климата во Всеволожском муниципальном районе Ленинградской области, на</w:t>
      </w:r>
      <w:r w:rsidRPr="00DB64B4">
        <w:rPr>
          <w:rFonts w:ascii="Times New Roman" w:hAnsi="Times New Roman"/>
          <w:sz w:val="28"/>
          <w:szCs w:val="28"/>
        </w:rPr>
        <w:t xml:space="preserve"> </w:t>
      </w:r>
      <w:r w:rsidRPr="002E4640">
        <w:rPr>
          <w:rFonts w:ascii="Times New Roman" w:hAnsi="Times New Roman"/>
          <w:sz w:val="28"/>
          <w:szCs w:val="28"/>
        </w:rPr>
        <w:t>которых</w:t>
      </w:r>
      <w:r w:rsidR="002E4640">
        <w:rPr>
          <w:rFonts w:ascii="Times New Roman" w:hAnsi="Times New Roman"/>
          <w:sz w:val="28"/>
          <w:szCs w:val="28"/>
        </w:rPr>
        <w:t xml:space="preserve"> обсуждались проблемные вопросы, возникающие у представителей предпринимательства</w:t>
      </w:r>
      <w:r w:rsidRPr="002E4640">
        <w:rPr>
          <w:rFonts w:ascii="Times New Roman" w:hAnsi="Times New Roman" w:cs="Times New Roman"/>
          <w:sz w:val="28"/>
          <w:szCs w:val="28"/>
        </w:rPr>
        <w:t>.</w:t>
      </w:r>
    </w:p>
    <w:p w:rsidR="002E4640" w:rsidRPr="002E4640" w:rsidRDefault="002E4640" w:rsidP="002E4640">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2E4640">
        <w:rPr>
          <w:rFonts w:ascii="Times New Roman" w:hAnsi="Times New Roman" w:cs="Times New Roman"/>
          <w:sz w:val="28"/>
          <w:szCs w:val="28"/>
        </w:rPr>
        <w:t>Постановлением от 21.11.2016</w:t>
      </w:r>
      <w:r w:rsidRPr="002E4640">
        <w:rPr>
          <w:rFonts w:ascii="Times New Roman" w:hAnsi="Times New Roman" w:cs="Times New Roman"/>
          <w:sz w:val="28"/>
          <w:szCs w:val="28"/>
          <w:lang w:eastAsia="ru-RU"/>
        </w:rPr>
        <w:t xml:space="preserve"> </w:t>
      </w:r>
      <w:r w:rsidRPr="002E4640">
        <w:rPr>
          <w:rFonts w:ascii="Times New Roman" w:hAnsi="Times New Roman" w:cs="Times New Roman"/>
          <w:sz w:val="28"/>
          <w:szCs w:val="28"/>
        </w:rPr>
        <w:t xml:space="preserve">№2886 утвержден Порядок проведения оценки регулирующего воздействия проектов нормативных правовых актов и экспертизы нормативных правовых </w:t>
      </w:r>
      <w:r w:rsidRPr="002E4640">
        <w:rPr>
          <w:rFonts w:ascii="Times New Roman" w:hAnsi="Times New Roman" w:cs="Times New Roman"/>
          <w:spacing w:val="-12"/>
          <w:sz w:val="28"/>
          <w:szCs w:val="28"/>
        </w:rPr>
        <w:t xml:space="preserve">актов администрации муниципального образования «Всеволожский муниципальный район» Ленинградской </w:t>
      </w:r>
      <w:r w:rsidRPr="002E4640">
        <w:rPr>
          <w:rFonts w:ascii="Times New Roman" w:hAnsi="Times New Roman" w:cs="Times New Roman"/>
          <w:sz w:val="28"/>
          <w:szCs w:val="28"/>
        </w:rPr>
        <w:t>области</w:t>
      </w:r>
      <w:r>
        <w:rPr>
          <w:rFonts w:ascii="Times New Roman" w:hAnsi="Times New Roman" w:cs="Times New Roman"/>
          <w:sz w:val="28"/>
          <w:szCs w:val="28"/>
        </w:rPr>
        <w:t>.</w:t>
      </w:r>
    </w:p>
    <w:p w:rsidR="001D3EF3" w:rsidRDefault="001D3EF3" w:rsidP="001D3EF3">
      <w:pPr>
        <w:tabs>
          <w:tab w:val="left" w:pos="709"/>
        </w:tabs>
        <w:spacing w:after="0" w:line="240" w:lineRule="auto"/>
        <w:ind w:firstLine="567"/>
        <w:contextualSpacing/>
        <w:jc w:val="both"/>
        <w:rPr>
          <w:rFonts w:ascii="Times New Roman" w:hAnsi="Times New Roman" w:cs="Times New Roman"/>
          <w:sz w:val="28"/>
          <w:szCs w:val="28"/>
        </w:rPr>
      </w:pPr>
      <w:r w:rsidRPr="00904BE5">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2018 году отделом </w:t>
      </w:r>
      <w:r w:rsidRPr="00904BE5">
        <w:rPr>
          <w:rFonts w:ascii="Times New Roman" w:eastAsia="Times New Roman" w:hAnsi="Times New Roman"/>
          <w:sz w:val="28"/>
          <w:szCs w:val="28"/>
          <w:lang w:eastAsia="ru-RU"/>
        </w:rPr>
        <w:t>составл</w:t>
      </w:r>
      <w:r>
        <w:rPr>
          <w:rFonts w:ascii="Times New Roman" w:eastAsia="Times New Roman" w:hAnsi="Times New Roman"/>
          <w:sz w:val="28"/>
          <w:szCs w:val="28"/>
          <w:lang w:eastAsia="ru-RU"/>
        </w:rPr>
        <w:t xml:space="preserve">ено 6 </w:t>
      </w:r>
      <w:r w:rsidRPr="00904BE5">
        <w:rPr>
          <w:rFonts w:ascii="Times New Roman" w:eastAsia="Times New Roman" w:hAnsi="Times New Roman"/>
          <w:sz w:val="28"/>
          <w:szCs w:val="28"/>
          <w:lang w:eastAsia="ru-RU"/>
        </w:rPr>
        <w:t>заключени</w:t>
      </w:r>
      <w:r>
        <w:rPr>
          <w:rFonts w:ascii="Times New Roman" w:eastAsia="Times New Roman" w:hAnsi="Times New Roman"/>
          <w:sz w:val="28"/>
          <w:szCs w:val="28"/>
          <w:lang w:eastAsia="ru-RU"/>
        </w:rPr>
        <w:t>й</w:t>
      </w:r>
      <w:r w:rsidRPr="00904BE5">
        <w:rPr>
          <w:rFonts w:ascii="Times New Roman" w:eastAsia="Times New Roman" w:hAnsi="Times New Roman"/>
          <w:sz w:val="28"/>
          <w:szCs w:val="28"/>
          <w:lang w:eastAsia="ru-RU"/>
        </w:rPr>
        <w:t xml:space="preserve"> об оценке регулирующего воздействия проект</w:t>
      </w:r>
      <w:r>
        <w:rPr>
          <w:rFonts w:ascii="Times New Roman" w:eastAsia="Times New Roman" w:hAnsi="Times New Roman"/>
          <w:sz w:val="28"/>
          <w:szCs w:val="28"/>
          <w:lang w:eastAsia="ru-RU"/>
        </w:rPr>
        <w:t xml:space="preserve">ов </w:t>
      </w:r>
      <w:r w:rsidRPr="00904BE5">
        <w:rPr>
          <w:rFonts w:ascii="Times New Roman" w:eastAsia="Times New Roman" w:hAnsi="Times New Roman"/>
          <w:sz w:val="28"/>
          <w:szCs w:val="28"/>
          <w:lang w:eastAsia="ru-RU"/>
        </w:rPr>
        <w:t>муниципальн</w:t>
      </w:r>
      <w:r>
        <w:rPr>
          <w:rFonts w:ascii="Times New Roman" w:eastAsia="Times New Roman" w:hAnsi="Times New Roman"/>
          <w:sz w:val="28"/>
          <w:szCs w:val="28"/>
          <w:lang w:eastAsia="ru-RU"/>
        </w:rPr>
        <w:t>ых</w:t>
      </w:r>
      <w:r w:rsidRPr="00904BE5">
        <w:rPr>
          <w:rFonts w:ascii="Times New Roman" w:eastAsia="Times New Roman" w:hAnsi="Times New Roman"/>
          <w:sz w:val="28"/>
          <w:szCs w:val="28"/>
          <w:lang w:eastAsia="ru-RU"/>
        </w:rPr>
        <w:t xml:space="preserve"> нормативн</w:t>
      </w:r>
      <w:r>
        <w:rPr>
          <w:rFonts w:ascii="Times New Roman" w:eastAsia="Times New Roman" w:hAnsi="Times New Roman"/>
          <w:sz w:val="28"/>
          <w:szCs w:val="28"/>
          <w:lang w:eastAsia="ru-RU"/>
        </w:rPr>
        <w:t>ых</w:t>
      </w:r>
      <w:r w:rsidRPr="00904BE5">
        <w:rPr>
          <w:rFonts w:ascii="Times New Roman" w:eastAsia="Times New Roman" w:hAnsi="Times New Roman"/>
          <w:sz w:val="28"/>
          <w:szCs w:val="28"/>
          <w:lang w:eastAsia="ru-RU"/>
        </w:rPr>
        <w:t xml:space="preserve"> правов</w:t>
      </w:r>
      <w:r>
        <w:rPr>
          <w:rFonts w:ascii="Times New Roman" w:eastAsia="Times New Roman" w:hAnsi="Times New Roman"/>
          <w:sz w:val="28"/>
          <w:szCs w:val="28"/>
          <w:lang w:eastAsia="ru-RU"/>
        </w:rPr>
        <w:t xml:space="preserve">ых </w:t>
      </w:r>
      <w:r w:rsidRPr="00904BE5">
        <w:rPr>
          <w:rFonts w:ascii="Times New Roman" w:eastAsia="Times New Roman" w:hAnsi="Times New Roman"/>
          <w:sz w:val="28"/>
          <w:szCs w:val="28"/>
          <w:lang w:eastAsia="ru-RU"/>
        </w:rPr>
        <w:t>акт</w:t>
      </w:r>
      <w:r>
        <w:rPr>
          <w:rFonts w:ascii="Times New Roman" w:eastAsia="Times New Roman" w:hAnsi="Times New Roman"/>
          <w:sz w:val="28"/>
          <w:szCs w:val="28"/>
          <w:lang w:eastAsia="ru-RU"/>
        </w:rPr>
        <w:t>ов, д</w:t>
      </w:r>
      <w:r w:rsidRPr="00DB64B4">
        <w:rPr>
          <w:rFonts w:ascii="Times New Roman" w:hAnsi="Times New Roman" w:cs="Times New Roman"/>
          <w:sz w:val="28"/>
          <w:szCs w:val="28"/>
        </w:rPr>
        <w:t>еятельность органов местного самоуправления муниципального образования осуществлялась в соответствии с определенными законодательством полномочиями и была нацелена на исполнени</w:t>
      </w:r>
      <w:r>
        <w:rPr>
          <w:rFonts w:ascii="Times New Roman" w:hAnsi="Times New Roman" w:cs="Times New Roman"/>
          <w:sz w:val="28"/>
          <w:szCs w:val="28"/>
        </w:rPr>
        <w:t>е</w:t>
      </w:r>
      <w:r w:rsidRPr="00DB64B4">
        <w:rPr>
          <w:rFonts w:ascii="Times New Roman" w:hAnsi="Times New Roman" w:cs="Times New Roman"/>
          <w:sz w:val="28"/>
          <w:szCs w:val="28"/>
        </w:rPr>
        <w:t xml:space="preserve"> на территории муниципального образования Указов и распоряжений Президента Российской Федерации, постановлений Правительства Российской Федерации, нормативных правовых актов </w:t>
      </w:r>
      <w:r>
        <w:rPr>
          <w:rFonts w:ascii="Times New Roman" w:hAnsi="Times New Roman" w:cs="Times New Roman"/>
          <w:sz w:val="28"/>
          <w:szCs w:val="28"/>
        </w:rPr>
        <w:t>Ленинградской области</w:t>
      </w:r>
      <w:r w:rsidRPr="00DB64B4">
        <w:rPr>
          <w:rFonts w:ascii="Times New Roman" w:hAnsi="Times New Roman" w:cs="Times New Roman"/>
          <w:sz w:val="28"/>
          <w:szCs w:val="28"/>
        </w:rPr>
        <w:t xml:space="preserve"> по вопросам развития конкуренции и совершенствования антимонопольной политики.</w:t>
      </w:r>
    </w:p>
    <w:p w:rsidR="007A04B7" w:rsidRDefault="007A04B7"/>
    <w:p w:rsidR="007A04B7" w:rsidRPr="00B87F4D" w:rsidRDefault="00B87F4D" w:rsidP="00B87F4D">
      <w:pPr>
        <w:spacing w:after="0" w:line="240" w:lineRule="auto"/>
        <w:ind w:firstLine="709"/>
        <w:jc w:val="both"/>
        <w:rPr>
          <w:rFonts w:ascii="Times New Roman" w:hAnsi="Times New Roman" w:cs="Times New Roman"/>
          <w:sz w:val="28"/>
          <w:szCs w:val="28"/>
        </w:rPr>
      </w:pPr>
      <w:r w:rsidRPr="00B87F4D">
        <w:rPr>
          <w:rFonts w:ascii="Times New Roman" w:hAnsi="Times New Roman" w:cs="Times New Roman"/>
          <w:sz w:val="28"/>
          <w:szCs w:val="28"/>
        </w:rPr>
        <w:t xml:space="preserve">Администрацией МО «Всеволожский муниципальный район» ЛО разрабатываются и реализуются </w:t>
      </w:r>
      <w:r w:rsidR="007A04B7" w:rsidRPr="00B87F4D">
        <w:rPr>
          <w:rFonts w:ascii="Times New Roman" w:hAnsi="Times New Roman" w:cs="Times New Roman"/>
          <w:sz w:val="28"/>
          <w:szCs w:val="28"/>
        </w:rPr>
        <w:t>документ</w:t>
      </w:r>
      <w:r w:rsidRPr="00B87F4D">
        <w:rPr>
          <w:rFonts w:ascii="Times New Roman" w:hAnsi="Times New Roman" w:cs="Times New Roman"/>
          <w:sz w:val="28"/>
          <w:szCs w:val="28"/>
        </w:rPr>
        <w:t>ы</w:t>
      </w:r>
      <w:r w:rsidR="007A04B7" w:rsidRPr="00B87F4D">
        <w:rPr>
          <w:rFonts w:ascii="Times New Roman" w:hAnsi="Times New Roman" w:cs="Times New Roman"/>
          <w:sz w:val="28"/>
          <w:szCs w:val="28"/>
        </w:rPr>
        <w:t xml:space="preserve"> стратегического планирования:</w:t>
      </w:r>
    </w:p>
    <w:p w:rsidR="007A04B7" w:rsidRPr="00BB2CCE" w:rsidRDefault="007A04B7" w:rsidP="007A04B7">
      <w:pPr>
        <w:spacing w:after="0" w:line="240" w:lineRule="auto"/>
        <w:ind w:firstLine="567"/>
        <w:jc w:val="both"/>
        <w:rPr>
          <w:rFonts w:ascii="Times New Roman" w:hAnsi="Times New Roman"/>
          <w:sz w:val="28"/>
          <w:szCs w:val="28"/>
        </w:rPr>
      </w:pPr>
      <w:r w:rsidRPr="00BB2CCE">
        <w:rPr>
          <w:rFonts w:ascii="Times New Roman" w:hAnsi="Times New Roman"/>
          <w:sz w:val="28"/>
          <w:szCs w:val="28"/>
        </w:rPr>
        <w:t xml:space="preserve">1) Документы стратегического планирования, разрабатываемые в рамках целеполагания: </w:t>
      </w:r>
    </w:p>
    <w:p w:rsidR="007A04B7" w:rsidRPr="00B87F4D" w:rsidRDefault="007A04B7" w:rsidP="007A04B7">
      <w:pPr>
        <w:spacing w:after="0" w:line="240" w:lineRule="auto"/>
        <w:ind w:firstLine="567"/>
        <w:jc w:val="both"/>
        <w:rPr>
          <w:rFonts w:ascii="Times New Roman" w:hAnsi="Times New Roman" w:cs="Times New Roman"/>
          <w:sz w:val="28"/>
          <w:szCs w:val="28"/>
        </w:rPr>
      </w:pPr>
      <w:r w:rsidRPr="00B87F4D">
        <w:rPr>
          <w:rFonts w:ascii="Times New Roman" w:hAnsi="Times New Roman" w:cs="Times New Roman"/>
          <w:sz w:val="28"/>
          <w:szCs w:val="28"/>
        </w:rPr>
        <w:t xml:space="preserve">- </w:t>
      </w:r>
      <w:hyperlink r:id="rId12" w:history="1">
        <w:r w:rsidR="00B87F4D" w:rsidRPr="00B87F4D">
          <w:rPr>
            <w:rStyle w:val="a7"/>
            <w:rFonts w:ascii="Times New Roman" w:hAnsi="Times New Roman" w:cs="Times New Roman"/>
            <w:color w:val="auto"/>
            <w:sz w:val="28"/>
            <w:szCs w:val="28"/>
            <w:u w:val="none"/>
          </w:rPr>
          <w:t>Стратегия социально-экономического развития муниципального образования «Всеволожский муниципальный район» Ленинградской области на период до 2030 года</w:t>
        </w:r>
      </w:hyperlink>
      <w:r w:rsidR="00465F70">
        <w:rPr>
          <w:rFonts w:ascii="Times New Roman" w:hAnsi="Times New Roman" w:cs="Times New Roman"/>
          <w:sz w:val="28"/>
          <w:szCs w:val="28"/>
        </w:rPr>
        <w:t>.</w:t>
      </w:r>
    </w:p>
    <w:p w:rsidR="007A04B7" w:rsidRPr="00BB2CCE" w:rsidRDefault="007A04B7" w:rsidP="007A04B7">
      <w:pPr>
        <w:spacing w:after="0" w:line="240" w:lineRule="auto"/>
        <w:ind w:firstLine="567"/>
        <w:jc w:val="both"/>
        <w:rPr>
          <w:rFonts w:ascii="Times New Roman" w:hAnsi="Times New Roman"/>
          <w:sz w:val="28"/>
          <w:szCs w:val="28"/>
        </w:rPr>
      </w:pPr>
      <w:r w:rsidRPr="00BB2CCE">
        <w:rPr>
          <w:rFonts w:ascii="Times New Roman" w:hAnsi="Times New Roman"/>
          <w:sz w:val="28"/>
          <w:szCs w:val="28"/>
        </w:rPr>
        <w:t xml:space="preserve">2) Документы стратегического планирования, разрабатываемые в рамках прогнозирования: </w:t>
      </w:r>
    </w:p>
    <w:p w:rsidR="007A04B7" w:rsidRPr="00465F70" w:rsidRDefault="007A04B7" w:rsidP="007A04B7">
      <w:pPr>
        <w:pStyle w:val="a3"/>
        <w:tabs>
          <w:tab w:val="left" w:pos="426"/>
        </w:tabs>
        <w:ind w:firstLine="567"/>
        <w:jc w:val="both"/>
        <w:rPr>
          <w:rFonts w:ascii="Times New Roman" w:hAnsi="Times New Roman" w:cs="Times New Roman"/>
          <w:sz w:val="28"/>
          <w:szCs w:val="28"/>
        </w:rPr>
      </w:pPr>
      <w:r w:rsidRPr="00BB2CCE">
        <w:rPr>
          <w:rFonts w:ascii="Times New Roman" w:hAnsi="Times New Roman" w:cs="Times New Roman"/>
          <w:sz w:val="28"/>
          <w:szCs w:val="28"/>
        </w:rPr>
        <w:t xml:space="preserve">- </w:t>
      </w:r>
      <w:hyperlink r:id="rId13" w:history="1">
        <w:r w:rsidR="00465F70" w:rsidRPr="00465F70">
          <w:rPr>
            <w:rStyle w:val="a7"/>
            <w:rFonts w:ascii="Times New Roman" w:hAnsi="Times New Roman" w:cs="Times New Roman"/>
            <w:color w:val="auto"/>
            <w:sz w:val="28"/>
            <w:szCs w:val="28"/>
            <w:u w:val="none"/>
          </w:rPr>
          <w:t>План мероприятий по реализации Стратегии социально-экономического развития МО «Всеволожский муниципальный район»</w:t>
        </w:r>
        <w:r w:rsidR="00465F70">
          <w:rPr>
            <w:rStyle w:val="a7"/>
            <w:rFonts w:ascii="Times New Roman" w:hAnsi="Times New Roman" w:cs="Times New Roman"/>
            <w:color w:val="auto"/>
            <w:sz w:val="28"/>
            <w:szCs w:val="28"/>
            <w:u w:val="none"/>
          </w:rPr>
          <w:t xml:space="preserve"> </w:t>
        </w:r>
        <w:r w:rsidR="00465F70" w:rsidRPr="00465F70">
          <w:rPr>
            <w:rStyle w:val="a7"/>
            <w:rFonts w:ascii="Times New Roman" w:hAnsi="Times New Roman" w:cs="Times New Roman"/>
            <w:color w:val="auto"/>
            <w:sz w:val="28"/>
            <w:szCs w:val="28"/>
            <w:u w:val="none"/>
          </w:rPr>
          <w:t>Ленинградской области на период до 2030 года</w:t>
        </w:r>
      </w:hyperlink>
      <w:r w:rsidRPr="00465F70">
        <w:rPr>
          <w:rFonts w:ascii="Times New Roman" w:hAnsi="Times New Roman" w:cs="Times New Roman"/>
          <w:sz w:val="28"/>
          <w:szCs w:val="28"/>
        </w:rPr>
        <w:t>;</w:t>
      </w:r>
    </w:p>
    <w:p w:rsidR="007A04B7" w:rsidRPr="00BB2CCE" w:rsidRDefault="007A04B7" w:rsidP="007A04B7">
      <w:pPr>
        <w:pStyle w:val="a3"/>
        <w:tabs>
          <w:tab w:val="left" w:pos="426"/>
        </w:tabs>
        <w:ind w:firstLine="567"/>
        <w:jc w:val="both"/>
        <w:rPr>
          <w:rFonts w:ascii="Times New Roman" w:hAnsi="Times New Roman" w:cs="Times New Roman"/>
          <w:sz w:val="28"/>
          <w:szCs w:val="28"/>
        </w:rPr>
      </w:pPr>
      <w:r w:rsidRPr="00BB2CCE">
        <w:rPr>
          <w:rFonts w:ascii="Times New Roman" w:hAnsi="Times New Roman" w:cs="Times New Roman"/>
          <w:sz w:val="28"/>
          <w:szCs w:val="28"/>
        </w:rPr>
        <w:t>- Прогноз социально-экономического развития муниципального образования</w:t>
      </w:r>
      <w:r w:rsidR="00465F70">
        <w:rPr>
          <w:rFonts w:ascii="Times New Roman" w:hAnsi="Times New Roman" w:cs="Times New Roman"/>
          <w:sz w:val="28"/>
          <w:szCs w:val="28"/>
        </w:rPr>
        <w:t xml:space="preserve"> на 2019 и плановый период 2020 и 2021 годы</w:t>
      </w:r>
      <w:r w:rsidRPr="00BB2CCE">
        <w:rPr>
          <w:rFonts w:ascii="Times New Roman" w:hAnsi="Times New Roman" w:cs="Times New Roman"/>
          <w:sz w:val="28"/>
          <w:szCs w:val="28"/>
        </w:rPr>
        <w:t>;</w:t>
      </w:r>
    </w:p>
    <w:p w:rsidR="007A04B7" w:rsidRPr="00465F70" w:rsidRDefault="007A04B7" w:rsidP="00465F70">
      <w:pPr>
        <w:spacing w:after="0" w:line="240" w:lineRule="auto"/>
        <w:ind w:firstLine="709"/>
        <w:jc w:val="both"/>
        <w:textAlignment w:val="top"/>
        <w:rPr>
          <w:rFonts w:ascii="Times New Roman" w:hAnsi="Times New Roman" w:cs="Times New Roman"/>
          <w:sz w:val="28"/>
          <w:szCs w:val="28"/>
        </w:rPr>
      </w:pPr>
      <w:r w:rsidRPr="00465F70">
        <w:rPr>
          <w:rFonts w:ascii="Times New Roman" w:hAnsi="Times New Roman" w:cs="Times New Roman"/>
          <w:sz w:val="28"/>
          <w:szCs w:val="28"/>
        </w:rPr>
        <w:t xml:space="preserve">- решение Совета </w:t>
      </w:r>
      <w:r w:rsidR="00B87F4D" w:rsidRPr="00465F70">
        <w:rPr>
          <w:rFonts w:ascii="Times New Roman" w:hAnsi="Times New Roman" w:cs="Times New Roman"/>
          <w:sz w:val="28"/>
          <w:szCs w:val="28"/>
        </w:rPr>
        <w:t xml:space="preserve">депутатов </w:t>
      </w:r>
      <w:r w:rsidRPr="00465F70">
        <w:rPr>
          <w:rFonts w:ascii="Times New Roman" w:hAnsi="Times New Roman" w:cs="Times New Roman"/>
          <w:sz w:val="28"/>
          <w:szCs w:val="28"/>
        </w:rPr>
        <w:t xml:space="preserve">муниципального образования </w:t>
      </w:r>
      <w:r w:rsidR="00B87F4D" w:rsidRPr="00465F70">
        <w:rPr>
          <w:rFonts w:ascii="Times New Roman" w:hAnsi="Times New Roman" w:cs="Times New Roman"/>
          <w:sz w:val="28"/>
          <w:szCs w:val="28"/>
        </w:rPr>
        <w:t xml:space="preserve">«Всеволожский муниципальный район» </w:t>
      </w:r>
      <w:r w:rsidRPr="00465F70">
        <w:rPr>
          <w:rFonts w:ascii="Times New Roman" w:hAnsi="Times New Roman" w:cs="Times New Roman"/>
          <w:sz w:val="28"/>
          <w:szCs w:val="28"/>
        </w:rPr>
        <w:t>Ленинградск</w:t>
      </w:r>
      <w:r w:rsidR="00B87F4D" w:rsidRPr="00465F70">
        <w:rPr>
          <w:rFonts w:ascii="Times New Roman" w:hAnsi="Times New Roman" w:cs="Times New Roman"/>
          <w:sz w:val="28"/>
          <w:szCs w:val="28"/>
        </w:rPr>
        <w:t>о</w:t>
      </w:r>
      <w:r w:rsidRPr="00465F70">
        <w:rPr>
          <w:rFonts w:ascii="Times New Roman" w:hAnsi="Times New Roman" w:cs="Times New Roman"/>
          <w:sz w:val="28"/>
          <w:szCs w:val="28"/>
        </w:rPr>
        <w:t xml:space="preserve">й </w:t>
      </w:r>
      <w:r w:rsidR="00B87F4D" w:rsidRPr="00465F70">
        <w:rPr>
          <w:rFonts w:ascii="Times New Roman" w:hAnsi="Times New Roman" w:cs="Times New Roman"/>
          <w:sz w:val="28"/>
          <w:szCs w:val="28"/>
        </w:rPr>
        <w:t>области</w:t>
      </w:r>
      <w:r w:rsidRPr="00465F70">
        <w:rPr>
          <w:rFonts w:ascii="Times New Roman" w:hAnsi="Times New Roman" w:cs="Times New Roman"/>
          <w:sz w:val="28"/>
          <w:szCs w:val="28"/>
        </w:rPr>
        <w:t xml:space="preserve"> от 2</w:t>
      </w:r>
      <w:r w:rsidR="00465F70" w:rsidRPr="00465F70">
        <w:rPr>
          <w:rFonts w:ascii="Times New Roman" w:hAnsi="Times New Roman" w:cs="Times New Roman"/>
          <w:sz w:val="28"/>
          <w:szCs w:val="28"/>
        </w:rPr>
        <w:t>0.12.</w:t>
      </w:r>
      <w:r w:rsidRPr="00465F70">
        <w:rPr>
          <w:rFonts w:ascii="Times New Roman" w:hAnsi="Times New Roman" w:cs="Times New Roman"/>
          <w:sz w:val="28"/>
          <w:szCs w:val="28"/>
        </w:rPr>
        <w:t xml:space="preserve">2018 № </w:t>
      </w:r>
      <w:r w:rsidR="00465F70" w:rsidRPr="00465F70">
        <w:rPr>
          <w:rFonts w:ascii="Times New Roman" w:hAnsi="Times New Roman" w:cs="Times New Roman"/>
          <w:sz w:val="28"/>
          <w:szCs w:val="28"/>
        </w:rPr>
        <w:t>7</w:t>
      </w:r>
      <w:r w:rsidRPr="00465F70">
        <w:rPr>
          <w:rFonts w:ascii="Times New Roman" w:hAnsi="Times New Roman" w:cs="Times New Roman"/>
          <w:sz w:val="28"/>
          <w:szCs w:val="28"/>
        </w:rPr>
        <w:t>9 «</w:t>
      </w:r>
      <w:r w:rsidR="00465F70" w:rsidRPr="00465F70">
        <w:rPr>
          <w:rFonts w:ascii="Times New Roman" w:eastAsia="Times New Roman" w:hAnsi="Times New Roman" w:cs="Times New Roman"/>
          <w:sz w:val="28"/>
          <w:szCs w:val="28"/>
          <w:lang w:eastAsia="ru-RU"/>
        </w:rPr>
        <w:t xml:space="preserve">О бюджете муниципального образования «Всеволожский </w:t>
      </w:r>
      <w:r w:rsidR="00465F70" w:rsidRPr="00465F70">
        <w:rPr>
          <w:rFonts w:ascii="Times New Roman" w:eastAsia="Times New Roman" w:hAnsi="Times New Roman" w:cs="Times New Roman"/>
          <w:sz w:val="28"/>
          <w:szCs w:val="28"/>
          <w:lang w:eastAsia="ru-RU"/>
        </w:rPr>
        <w:lastRenderedPageBreak/>
        <w:t>муниципальный район» Ленинградской области на 2019 год и на плановый период 2020 и 2021 годов</w:t>
      </w:r>
      <w:r w:rsidRPr="00465F70">
        <w:rPr>
          <w:rFonts w:ascii="Times New Roman" w:hAnsi="Times New Roman" w:cs="Times New Roman"/>
          <w:sz w:val="28"/>
          <w:szCs w:val="28"/>
        </w:rPr>
        <w:t xml:space="preserve">». </w:t>
      </w:r>
    </w:p>
    <w:p w:rsidR="007A04B7" w:rsidRPr="00E94A16" w:rsidRDefault="007A04B7" w:rsidP="00E94A16">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3) </w:t>
      </w:r>
      <w:r w:rsidRPr="00E94A16">
        <w:rPr>
          <w:rFonts w:ascii="Times New Roman" w:hAnsi="Times New Roman" w:cs="Times New Roman"/>
          <w:sz w:val="28"/>
          <w:szCs w:val="28"/>
        </w:rPr>
        <w:t>Документы стратегического планирования, разрабатываемые в рамках планирования и программирования</w:t>
      </w:r>
      <w:r w:rsidR="00465F70" w:rsidRPr="00E94A16">
        <w:rPr>
          <w:rFonts w:ascii="Times New Roman" w:hAnsi="Times New Roman" w:cs="Times New Roman"/>
          <w:sz w:val="28"/>
          <w:szCs w:val="28"/>
        </w:rPr>
        <w:t xml:space="preserve"> – муниципальные программы</w:t>
      </w:r>
      <w:r w:rsidRPr="00E94A16">
        <w:rPr>
          <w:rFonts w:ascii="Times New Roman" w:hAnsi="Times New Roman" w:cs="Times New Roman"/>
          <w:sz w:val="28"/>
          <w:szCs w:val="28"/>
        </w:rPr>
        <w:t xml:space="preserve"> </w:t>
      </w:r>
    </w:p>
    <w:p w:rsidR="00465F70" w:rsidRPr="00E94A16" w:rsidRDefault="00465F70" w:rsidP="00E94A16">
      <w:pPr>
        <w:spacing w:after="0" w:line="240" w:lineRule="auto"/>
        <w:rPr>
          <w:rFonts w:ascii="Times New Roman" w:hAnsi="Times New Roman" w:cs="Times New Roman"/>
          <w:sz w:val="28"/>
          <w:szCs w:val="28"/>
        </w:rPr>
      </w:pPr>
    </w:p>
    <w:p w:rsidR="00D53450" w:rsidRDefault="00465F70" w:rsidP="00E94A16">
      <w:pPr>
        <w:spacing w:after="0" w:line="240" w:lineRule="auto"/>
        <w:ind w:firstLine="709"/>
        <w:jc w:val="both"/>
        <w:rPr>
          <w:rFonts w:ascii="Times New Roman" w:hAnsi="Times New Roman" w:cs="Times New Roman"/>
          <w:sz w:val="28"/>
          <w:szCs w:val="28"/>
        </w:rPr>
      </w:pPr>
      <w:r w:rsidRPr="00E94A16">
        <w:rPr>
          <w:rFonts w:ascii="Times New Roman" w:hAnsi="Times New Roman" w:cs="Times New Roman"/>
          <w:sz w:val="28"/>
          <w:szCs w:val="28"/>
        </w:rPr>
        <w:t xml:space="preserve">Все документы стратегического планирования размещены                                           </w:t>
      </w:r>
      <w:r w:rsidR="00D53450" w:rsidRPr="00E94A16">
        <w:rPr>
          <w:rFonts w:ascii="Times New Roman" w:hAnsi="Times New Roman" w:cs="Times New Roman"/>
          <w:sz w:val="28"/>
          <w:szCs w:val="28"/>
        </w:rPr>
        <w:t>в государственной автоматизированной информационной системе «Управление</w:t>
      </w:r>
      <w:r w:rsidR="00D53450" w:rsidRPr="000551FA">
        <w:rPr>
          <w:rFonts w:ascii="Times New Roman" w:hAnsi="Times New Roman" w:cs="Times New Roman"/>
          <w:sz w:val="28"/>
          <w:szCs w:val="28"/>
        </w:rPr>
        <w:t>»</w:t>
      </w:r>
      <w:r>
        <w:rPr>
          <w:rFonts w:ascii="Times New Roman" w:hAnsi="Times New Roman" w:cs="Times New Roman"/>
          <w:sz w:val="28"/>
          <w:szCs w:val="28"/>
        </w:rPr>
        <w:t>.</w:t>
      </w:r>
    </w:p>
    <w:p w:rsidR="004D6A34" w:rsidRPr="004D6A34" w:rsidRDefault="00CC5DB6" w:rsidP="004D6A34">
      <w:pPr>
        <w:spacing w:after="0" w:line="240" w:lineRule="auto"/>
        <w:ind w:firstLine="709"/>
        <w:jc w:val="both"/>
        <w:rPr>
          <w:rFonts w:ascii="Times New Roman" w:hAnsi="Times New Roman" w:cs="Times New Roman"/>
          <w:sz w:val="28"/>
          <w:szCs w:val="28"/>
        </w:rPr>
      </w:pPr>
      <w:r w:rsidRPr="004D6A34">
        <w:rPr>
          <w:rFonts w:ascii="Times New Roman" w:eastAsia="Times New Roman" w:hAnsi="Times New Roman" w:cs="Times New Roman"/>
          <w:color w:val="000000"/>
          <w:sz w:val="28"/>
          <w:szCs w:val="28"/>
          <w:lang w:eastAsia="ru-RU"/>
        </w:rPr>
        <w:t>О</w:t>
      </w:r>
      <w:r w:rsidR="00465F70" w:rsidRPr="004D6A34">
        <w:rPr>
          <w:rFonts w:ascii="Times New Roman" w:eastAsia="Times New Roman" w:hAnsi="Times New Roman" w:cs="Times New Roman"/>
          <w:color w:val="000000"/>
          <w:sz w:val="28"/>
          <w:szCs w:val="28"/>
          <w:lang w:eastAsia="ru-RU"/>
        </w:rPr>
        <w:t xml:space="preserve">сновные мероприятия по поддержке бизнеса реализуются </w:t>
      </w:r>
      <w:r w:rsidRPr="004D6A34">
        <w:rPr>
          <w:rFonts w:ascii="Times New Roman" w:eastAsia="Times New Roman" w:hAnsi="Times New Roman" w:cs="Times New Roman"/>
          <w:color w:val="000000"/>
          <w:sz w:val="28"/>
          <w:szCs w:val="28"/>
          <w:lang w:eastAsia="ru-RU"/>
        </w:rPr>
        <w:t xml:space="preserve">в рамках </w:t>
      </w:r>
      <w:r w:rsidR="00465F70" w:rsidRPr="004D6A34">
        <w:rPr>
          <w:rFonts w:ascii="Times New Roman" w:eastAsia="Times New Roman" w:hAnsi="Times New Roman" w:cs="Times New Roman"/>
          <w:color w:val="000000"/>
          <w:sz w:val="28"/>
          <w:szCs w:val="28"/>
          <w:lang w:eastAsia="ru-RU"/>
        </w:rPr>
        <w:t>муниципаль</w:t>
      </w:r>
      <w:r w:rsidRPr="004D6A34">
        <w:rPr>
          <w:rFonts w:ascii="Times New Roman" w:eastAsia="Times New Roman" w:hAnsi="Times New Roman" w:cs="Times New Roman"/>
          <w:color w:val="000000"/>
          <w:sz w:val="28"/>
          <w:szCs w:val="28"/>
          <w:lang w:eastAsia="ru-RU"/>
        </w:rPr>
        <w:t xml:space="preserve">ной программы </w:t>
      </w:r>
      <w:r w:rsidR="004D6A34" w:rsidRPr="004D6A34">
        <w:rPr>
          <w:rFonts w:ascii="Times New Roman" w:hAnsi="Times New Roman" w:cs="Times New Roman"/>
          <w:spacing w:val="-4"/>
          <w:sz w:val="28"/>
          <w:szCs w:val="28"/>
        </w:rPr>
        <w:t xml:space="preserve">«Стимулирование экономической активности Всеволожского муниципального района Ленинградской области </w:t>
      </w:r>
      <w:r w:rsidR="004D6A34" w:rsidRPr="004D6A34">
        <w:rPr>
          <w:rFonts w:ascii="Times New Roman" w:hAnsi="Times New Roman" w:cs="Times New Roman"/>
          <w:bCs/>
          <w:sz w:val="28"/>
          <w:szCs w:val="28"/>
        </w:rPr>
        <w:t>на 2017 – 2020 годы</w:t>
      </w:r>
      <w:r w:rsidR="004D6A34" w:rsidRPr="004D6A34">
        <w:rPr>
          <w:rFonts w:ascii="Times New Roman" w:hAnsi="Times New Roman" w:cs="Times New Roman"/>
          <w:spacing w:val="-4"/>
          <w:sz w:val="28"/>
          <w:szCs w:val="28"/>
        </w:rPr>
        <w:t>»</w:t>
      </w:r>
      <w:r w:rsidR="004D6A34">
        <w:rPr>
          <w:rFonts w:ascii="Times New Roman" w:hAnsi="Times New Roman" w:cs="Times New Roman"/>
          <w:spacing w:val="-4"/>
          <w:sz w:val="28"/>
          <w:szCs w:val="28"/>
        </w:rPr>
        <w:t xml:space="preserve">, </w:t>
      </w:r>
      <w:r w:rsidR="004D6A34" w:rsidRPr="004D6A34">
        <w:rPr>
          <w:rFonts w:ascii="Times New Roman" w:hAnsi="Times New Roman" w:cs="Times New Roman"/>
          <w:sz w:val="28"/>
          <w:szCs w:val="28"/>
        </w:rPr>
        <w:t>утвержден</w:t>
      </w:r>
      <w:r w:rsidR="004D6A34">
        <w:rPr>
          <w:rFonts w:ascii="Times New Roman" w:hAnsi="Times New Roman" w:cs="Times New Roman"/>
          <w:sz w:val="28"/>
          <w:szCs w:val="28"/>
        </w:rPr>
        <w:t>н</w:t>
      </w:r>
      <w:r w:rsidR="004D6A34" w:rsidRPr="004D6A34">
        <w:rPr>
          <w:rFonts w:ascii="Times New Roman" w:hAnsi="Times New Roman" w:cs="Times New Roman"/>
          <w:sz w:val="28"/>
          <w:szCs w:val="28"/>
        </w:rPr>
        <w:t>а</w:t>
      </w:r>
      <w:r w:rsidR="004D6A34">
        <w:rPr>
          <w:rFonts w:ascii="Times New Roman" w:hAnsi="Times New Roman" w:cs="Times New Roman"/>
          <w:sz w:val="28"/>
          <w:szCs w:val="28"/>
        </w:rPr>
        <w:t>я</w:t>
      </w:r>
      <w:r w:rsidR="004D6A34" w:rsidRPr="004D6A34">
        <w:rPr>
          <w:rFonts w:ascii="Times New Roman" w:hAnsi="Times New Roman" w:cs="Times New Roman"/>
          <w:sz w:val="28"/>
          <w:szCs w:val="28"/>
        </w:rPr>
        <w:t xml:space="preserve"> постановлением </w:t>
      </w:r>
      <w:r w:rsidR="004D6A34">
        <w:rPr>
          <w:rFonts w:ascii="Times New Roman" w:hAnsi="Times New Roman" w:cs="Times New Roman"/>
          <w:sz w:val="28"/>
          <w:szCs w:val="28"/>
        </w:rPr>
        <w:t>а</w:t>
      </w:r>
      <w:r w:rsidR="004D6A34" w:rsidRPr="004D6A34">
        <w:rPr>
          <w:rFonts w:ascii="Times New Roman" w:hAnsi="Times New Roman" w:cs="Times New Roman"/>
          <w:sz w:val="28"/>
          <w:szCs w:val="28"/>
        </w:rPr>
        <w:t>дминистрации</w:t>
      </w:r>
      <w:r w:rsidR="004D6A34" w:rsidRPr="004D6A34">
        <w:rPr>
          <w:rFonts w:ascii="Times New Roman" w:hAnsi="Times New Roman" w:cs="Times New Roman"/>
          <w:spacing w:val="-5"/>
          <w:sz w:val="28"/>
          <w:szCs w:val="28"/>
        </w:rPr>
        <w:t xml:space="preserve"> МО </w:t>
      </w:r>
      <w:r w:rsidR="004D6A34">
        <w:rPr>
          <w:rFonts w:ascii="Times New Roman" w:hAnsi="Times New Roman" w:cs="Times New Roman"/>
          <w:spacing w:val="-5"/>
          <w:sz w:val="28"/>
          <w:szCs w:val="28"/>
        </w:rPr>
        <w:t>«</w:t>
      </w:r>
      <w:r w:rsidR="004D6A34" w:rsidRPr="004D6A34">
        <w:rPr>
          <w:rFonts w:ascii="Times New Roman" w:hAnsi="Times New Roman" w:cs="Times New Roman"/>
          <w:spacing w:val="-5"/>
          <w:sz w:val="28"/>
          <w:szCs w:val="28"/>
        </w:rPr>
        <w:t>Всеволожск</w:t>
      </w:r>
      <w:r w:rsidR="004D6A34">
        <w:rPr>
          <w:rFonts w:ascii="Times New Roman" w:hAnsi="Times New Roman" w:cs="Times New Roman"/>
          <w:spacing w:val="-5"/>
          <w:sz w:val="28"/>
          <w:szCs w:val="28"/>
        </w:rPr>
        <w:t>ий</w:t>
      </w:r>
      <w:r w:rsidR="004D6A34" w:rsidRPr="004D6A34">
        <w:rPr>
          <w:rFonts w:ascii="Times New Roman" w:hAnsi="Times New Roman" w:cs="Times New Roman"/>
          <w:spacing w:val="-5"/>
          <w:sz w:val="28"/>
          <w:szCs w:val="28"/>
        </w:rPr>
        <w:t xml:space="preserve"> </w:t>
      </w:r>
      <w:r w:rsidR="004D6A34" w:rsidRPr="004D6A34">
        <w:rPr>
          <w:rFonts w:ascii="Times New Roman" w:hAnsi="Times New Roman" w:cs="Times New Roman"/>
          <w:sz w:val="28"/>
          <w:szCs w:val="28"/>
        </w:rPr>
        <w:t>муниципальн</w:t>
      </w:r>
      <w:r w:rsidR="004D6A34">
        <w:rPr>
          <w:rFonts w:ascii="Times New Roman" w:hAnsi="Times New Roman" w:cs="Times New Roman"/>
          <w:sz w:val="28"/>
          <w:szCs w:val="28"/>
        </w:rPr>
        <w:t>ый</w:t>
      </w:r>
      <w:r w:rsidR="004D6A34" w:rsidRPr="004D6A34">
        <w:rPr>
          <w:rFonts w:ascii="Times New Roman" w:hAnsi="Times New Roman" w:cs="Times New Roman"/>
          <w:sz w:val="28"/>
          <w:szCs w:val="28"/>
        </w:rPr>
        <w:t xml:space="preserve"> </w:t>
      </w:r>
      <w:proofErr w:type="gramStart"/>
      <w:r w:rsidR="004D6A34" w:rsidRPr="004D6A34">
        <w:rPr>
          <w:rFonts w:ascii="Times New Roman" w:hAnsi="Times New Roman" w:cs="Times New Roman"/>
          <w:sz w:val="28"/>
          <w:szCs w:val="28"/>
        </w:rPr>
        <w:t>район</w:t>
      </w:r>
      <w:r w:rsidR="004D6A34">
        <w:rPr>
          <w:rFonts w:ascii="Times New Roman" w:hAnsi="Times New Roman" w:cs="Times New Roman"/>
          <w:sz w:val="28"/>
          <w:szCs w:val="28"/>
        </w:rPr>
        <w:t>»</w:t>
      </w:r>
      <w:r w:rsidR="004D6A34" w:rsidRPr="004D6A34">
        <w:rPr>
          <w:rFonts w:ascii="Times New Roman" w:hAnsi="Times New Roman" w:cs="Times New Roman"/>
          <w:sz w:val="28"/>
          <w:szCs w:val="28"/>
        </w:rPr>
        <w:t xml:space="preserve">  Ленинградской</w:t>
      </w:r>
      <w:proofErr w:type="gramEnd"/>
      <w:r w:rsidR="004D6A34" w:rsidRPr="004D6A34">
        <w:rPr>
          <w:rFonts w:ascii="Times New Roman" w:hAnsi="Times New Roman" w:cs="Times New Roman"/>
          <w:sz w:val="28"/>
          <w:szCs w:val="28"/>
        </w:rPr>
        <w:t xml:space="preserve"> области от 08</w:t>
      </w:r>
      <w:r w:rsidR="004D6A34">
        <w:rPr>
          <w:rFonts w:ascii="Times New Roman" w:hAnsi="Times New Roman" w:cs="Times New Roman"/>
          <w:sz w:val="28"/>
          <w:szCs w:val="28"/>
        </w:rPr>
        <w:t>.02.</w:t>
      </w:r>
      <w:r w:rsidR="004D6A34" w:rsidRPr="004D6A34">
        <w:rPr>
          <w:rFonts w:ascii="Times New Roman" w:hAnsi="Times New Roman" w:cs="Times New Roman"/>
          <w:sz w:val="28"/>
          <w:szCs w:val="28"/>
        </w:rPr>
        <w:t>2017 года № 235.</w:t>
      </w:r>
    </w:p>
    <w:p w:rsidR="004D6A34" w:rsidRPr="004D6A34" w:rsidRDefault="004D6A34" w:rsidP="004D6A34">
      <w:pPr>
        <w:spacing w:after="0" w:line="240" w:lineRule="auto"/>
        <w:ind w:firstLine="709"/>
        <w:jc w:val="both"/>
        <w:rPr>
          <w:rFonts w:ascii="Times New Roman" w:hAnsi="Times New Roman" w:cs="Times New Roman"/>
          <w:sz w:val="28"/>
          <w:szCs w:val="28"/>
        </w:rPr>
      </w:pPr>
      <w:r w:rsidRPr="004D6A34">
        <w:rPr>
          <w:rFonts w:ascii="Times New Roman" w:hAnsi="Times New Roman" w:cs="Times New Roman"/>
          <w:sz w:val="28"/>
          <w:szCs w:val="28"/>
        </w:rPr>
        <w:t>В состав муниципальной программы входят подпрограммы:</w:t>
      </w:r>
    </w:p>
    <w:p w:rsidR="004D6A34" w:rsidRPr="004D6A34" w:rsidRDefault="004D6A34" w:rsidP="004D6A34">
      <w:pPr>
        <w:pStyle w:val="ConsPlusCell"/>
        <w:ind w:firstLine="709"/>
        <w:jc w:val="both"/>
        <w:rPr>
          <w:bCs/>
          <w:sz w:val="28"/>
          <w:szCs w:val="28"/>
        </w:rPr>
      </w:pPr>
      <w:r w:rsidRPr="004D6A34">
        <w:rPr>
          <w:bCs/>
          <w:spacing w:val="-10"/>
          <w:sz w:val="28"/>
          <w:szCs w:val="28"/>
        </w:rPr>
        <w:t xml:space="preserve">1.  </w:t>
      </w:r>
      <w:r w:rsidRPr="004D6A34">
        <w:rPr>
          <w:bCs/>
          <w:sz w:val="28"/>
          <w:szCs w:val="28"/>
        </w:rPr>
        <w:t xml:space="preserve">«Обеспечение благоприятного инвестиционного климата во Всеволожском муниципальном районе Ленинградской области </w:t>
      </w:r>
      <w:r w:rsidRPr="004D6A34">
        <w:rPr>
          <w:sz w:val="28"/>
          <w:szCs w:val="28"/>
        </w:rPr>
        <w:t>на 2017-2020 годы</w:t>
      </w:r>
      <w:r w:rsidRPr="004D6A34">
        <w:rPr>
          <w:bCs/>
          <w:sz w:val="28"/>
          <w:szCs w:val="28"/>
        </w:rPr>
        <w:t>»;</w:t>
      </w:r>
    </w:p>
    <w:p w:rsidR="004D6A34" w:rsidRPr="004D6A34" w:rsidRDefault="004D6A34" w:rsidP="004D6A34">
      <w:pPr>
        <w:pStyle w:val="ConsPlusCell"/>
        <w:ind w:firstLine="709"/>
        <w:jc w:val="both"/>
        <w:rPr>
          <w:bCs/>
          <w:sz w:val="28"/>
          <w:szCs w:val="28"/>
        </w:rPr>
      </w:pPr>
      <w:r w:rsidRPr="004D6A34">
        <w:rPr>
          <w:bCs/>
          <w:sz w:val="28"/>
          <w:szCs w:val="28"/>
        </w:rPr>
        <w:t xml:space="preserve">2. «Развитие малого и среднего предпринимательства на территории </w:t>
      </w:r>
      <w:r>
        <w:rPr>
          <w:bCs/>
          <w:sz w:val="28"/>
          <w:szCs w:val="28"/>
        </w:rPr>
        <w:t xml:space="preserve">  </w:t>
      </w:r>
      <w:r w:rsidRPr="004D6A34">
        <w:rPr>
          <w:bCs/>
          <w:sz w:val="28"/>
          <w:szCs w:val="28"/>
        </w:rPr>
        <w:t>МО «</w:t>
      </w:r>
      <w:smartTag w:uri="urn:schemas-microsoft-com:office:smarttags" w:element="PersonName">
        <w:r w:rsidRPr="004D6A34">
          <w:rPr>
            <w:bCs/>
            <w:sz w:val="28"/>
            <w:szCs w:val="28"/>
          </w:rPr>
          <w:t>Всеволожск</w:t>
        </w:r>
      </w:smartTag>
      <w:r w:rsidRPr="004D6A34">
        <w:rPr>
          <w:bCs/>
          <w:sz w:val="28"/>
          <w:szCs w:val="28"/>
        </w:rPr>
        <w:t>ий муниципальный район» ЛО и МО «Город Всеволожск» Всеволожского муниципального района Ленинградской области на 2017 – 2020 годы»;</w:t>
      </w:r>
    </w:p>
    <w:p w:rsidR="004D6A34" w:rsidRPr="004D6A34" w:rsidRDefault="004D6A34" w:rsidP="004D6A34">
      <w:pPr>
        <w:pStyle w:val="ConsPlusCell"/>
        <w:ind w:firstLine="709"/>
        <w:jc w:val="both"/>
        <w:rPr>
          <w:sz w:val="28"/>
          <w:szCs w:val="28"/>
        </w:rPr>
      </w:pPr>
      <w:r w:rsidRPr="004D6A34">
        <w:rPr>
          <w:sz w:val="28"/>
          <w:szCs w:val="28"/>
        </w:rPr>
        <w:t>3. «Развитие сельского хозяйства МО «Всеволожский муниципальный район» ЛО на 2017-2020 годы»;</w:t>
      </w:r>
    </w:p>
    <w:p w:rsidR="004D6A34" w:rsidRPr="004D6A34" w:rsidRDefault="004D6A34" w:rsidP="004D6A34">
      <w:pPr>
        <w:pStyle w:val="ConsPlusCell"/>
        <w:ind w:firstLine="709"/>
        <w:jc w:val="both"/>
        <w:rPr>
          <w:sz w:val="28"/>
          <w:szCs w:val="28"/>
        </w:rPr>
      </w:pPr>
      <w:r w:rsidRPr="004D6A34">
        <w:rPr>
          <w:sz w:val="28"/>
          <w:szCs w:val="28"/>
        </w:rPr>
        <w:t xml:space="preserve">4. «Развитие и </w:t>
      </w:r>
      <w:proofErr w:type="gramStart"/>
      <w:r w:rsidRPr="004D6A34">
        <w:rPr>
          <w:sz w:val="28"/>
          <w:szCs w:val="28"/>
        </w:rPr>
        <w:t>контроль  наружной</w:t>
      </w:r>
      <w:proofErr w:type="gramEnd"/>
      <w:r w:rsidRPr="004D6A34">
        <w:rPr>
          <w:sz w:val="28"/>
          <w:szCs w:val="28"/>
        </w:rPr>
        <w:t xml:space="preserve"> рекламы на территории </w:t>
      </w:r>
      <w:r>
        <w:rPr>
          <w:sz w:val="28"/>
          <w:szCs w:val="28"/>
        </w:rPr>
        <w:t xml:space="preserve">                                  </w:t>
      </w:r>
      <w:r w:rsidRPr="004D6A34">
        <w:rPr>
          <w:sz w:val="28"/>
          <w:szCs w:val="28"/>
        </w:rPr>
        <w:t>МО «Всеволожский муниципальный  район» Ленинградской области на 2017-2020 годы»;</w:t>
      </w:r>
    </w:p>
    <w:p w:rsidR="004D6A34" w:rsidRPr="004D6A34" w:rsidRDefault="004D6A34" w:rsidP="004D6A34">
      <w:pPr>
        <w:pStyle w:val="ConsPlusCell"/>
        <w:ind w:firstLine="709"/>
        <w:jc w:val="both"/>
        <w:rPr>
          <w:sz w:val="28"/>
          <w:szCs w:val="28"/>
        </w:rPr>
      </w:pPr>
      <w:r w:rsidRPr="004D6A34">
        <w:rPr>
          <w:sz w:val="28"/>
          <w:szCs w:val="28"/>
        </w:rPr>
        <w:t>5. «Защита прав потребителей МО «Всеволожский муниципальный район» ЛО на 2017-2020 годы»;</w:t>
      </w:r>
    </w:p>
    <w:p w:rsidR="004D6A34" w:rsidRPr="004D6A34" w:rsidRDefault="004D6A34" w:rsidP="004D6A34">
      <w:pPr>
        <w:spacing w:after="0" w:line="240" w:lineRule="auto"/>
        <w:ind w:firstLine="709"/>
        <w:jc w:val="both"/>
        <w:rPr>
          <w:rFonts w:ascii="Times New Roman" w:hAnsi="Times New Roman" w:cs="Times New Roman"/>
          <w:sz w:val="28"/>
          <w:szCs w:val="28"/>
        </w:rPr>
      </w:pPr>
      <w:r w:rsidRPr="004D6A34">
        <w:rPr>
          <w:rFonts w:ascii="Times New Roman" w:hAnsi="Times New Roman" w:cs="Times New Roman"/>
          <w:spacing w:val="-8"/>
          <w:sz w:val="28"/>
          <w:szCs w:val="28"/>
        </w:rPr>
        <w:t>6.  «Обеспечение устойчивого функционирования</w:t>
      </w:r>
      <w:r w:rsidRPr="004D6A34">
        <w:rPr>
          <w:rFonts w:ascii="Times New Roman" w:hAnsi="Times New Roman" w:cs="Times New Roman"/>
          <w:sz w:val="28"/>
          <w:szCs w:val="28"/>
        </w:rPr>
        <w:t xml:space="preserve"> и развития коммунальной и инженерной инфраструктуры и повышение </w:t>
      </w:r>
      <w:proofErr w:type="spellStart"/>
      <w:r w:rsidRPr="004D6A34">
        <w:rPr>
          <w:rFonts w:ascii="Times New Roman" w:hAnsi="Times New Roman" w:cs="Times New Roman"/>
          <w:sz w:val="28"/>
          <w:szCs w:val="28"/>
        </w:rPr>
        <w:t>энергоэффективности</w:t>
      </w:r>
      <w:proofErr w:type="spellEnd"/>
      <w:r w:rsidRPr="004D6A34">
        <w:rPr>
          <w:rFonts w:ascii="Times New Roman" w:hAnsi="Times New Roman" w:cs="Times New Roman"/>
          <w:sz w:val="28"/>
          <w:szCs w:val="28"/>
        </w:rPr>
        <w:t xml:space="preserve"> во Всеволожском муниципальном районе Ленинградской области на 2017-2020 годы».</w:t>
      </w:r>
    </w:p>
    <w:p w:rsidR="00CC5DB6" w:rsidRDefault="00CC5DB6" w:rsidP="004D6A34">
      <w:pPr>
        <w:pStyle w:val="a3"/>
        <w:ind w:firstLine="709"/>
        <w:jc w:val="both"/>
      </w:pPr>
    </w:p>
    <w:p w:rsidR="004F38E4" w:rsidRDefault="004F38E4" w:rsidP="004D6A34">
      <w:pPr>
        <w:pStyle w:val="a3"/>
        <w:ind w:firstLine="709"/>
        <w:jc w:val="both"/>
      </w:pPr>
    </w:p>
    <w:p w:rsidR="00F67791" w:rsidRDefault="00F67791" w:rsidP="00F67791">
      <w:pPr>
        <w:widowControl w:val="0"/>
        <w:autoSpaceDE w:val="0"/>
        <w:autoSpaceDN w:val="0"/>
        <w:adjustRightInd w:val="0"/>
        <w:ind w:firstLine="540"/>
        <w:jc w:val="center"/>
        <w:rPr>
          <w:rFonts w:ascii="Times New Roman" w:hAnsi="Times New Roman" w:cs="Times New Roman"/>
          <w:i/>
          <w:sz w:val="28"/>
          <w:szCs w:val="28"/>
        </w:rPr>
      </w:pPr>
      <w:r w:rsidRPr="00C7710E">
        <w:rPr>
          <w:rFonts w:ascii="Times New Roman" w:hAnsi="Times New Roman" w:cs="Times New Roman"/>
          <w:i/>
          <w:sz w:val="28"/>
          <w:szCs w:val="28"/>
        </w:rPr>
        <w:t>Подпрограмма «Обеспечение благоприятного инвестиционного климата во Всеволожском районе Ленинградской области на 2017-2020 годы»</w:t>
      </w:r>
    </w:p>
    <w:p w:rsidR="004F38E4" w:rsidRPr="00C7710E" w:rsidRDefault="004F38E4" w:rsidP="00F67791">
      <w:pPr>
        <w:widowControl w:val="0"/>
        <w:autoSpaceDE w:val="0"/>
        <w:autoSpaceDN w:val="0"/>
        <w:adjustRightInd w:val="0"/>
        <w:ind w:firstLine="540"/>
        <w:jc w:val="center"/>
        <w:rPr>
          <w:rFonts w:ascii="Times New Roman" w:hAnsi="Times New Roman" w:cs="Times New Roman"/>
          <w:i/>
          <w:sz w:val="28"/>
          <w:szCs w:val="28"/>
        </w:rPr>
      </w:pPr>
    </w:p>
    <w:p w:rsidR="000063DC" w:rsidRDefault="00F67791" w:rsidP="00C7710E">
      <w:pPr>
        <w:spacing w:after="0" w:line="240" w:lineRule="auto"/>
        <w:ind w:firstLine="539"/>
        <w:jc w:val="both"/>
        <w:rPr>
          <w:rFonts w:ascii="Times New Roman" w:hAnsi="Times New Roman" w:cs="Times New Roman"/>
          <w:bCs/>
          <w:sz w:val="28"/>
          <w:szCs w:val="28"/>
        </w:rPr>
      </w:pPr>
      <w:r w:rsidRPr="00C7710E">
        <w:rPr>
          <w:rFonts w:ascii="Times New Roman" w:hAnsi="Times New Roman" w:cs="Times New Roman"/>
          <w:sz w:val="28"/>
          <w:szCs w:val="28"/>
        </w:rPr>
        <w:t xml:space="preserve">В рамках реализации основного мероприятия </w:t>
      </w:r>
      <w:r w:rsidR="00C7710E">
        <w:rPr>
          <w:rFonts w:ascii="Times New Roman" w:hAnsi="Times New Roman" w:cs="Times New Roman"/>
          <w:sz w:val="28"/>
          <w:szCs w:val="28"/>
        </w:rPr>
        <w:t>«</w:t>
      </w:r>
      <w:r w:rsidRPr="00C7710E">
        <w:rPr>
          <w:rFonts w:ascii="Times New Roman" w:hAnsi="Times New Roman" w:cs="Times New Roman"/>
          <w:sz w:val="28"/>
          <w:szCs w:val="28"/>
        </w:rPr>
        <w:t>Повышение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Ленинградской области</w:t>
      </w:r>
      <w:r w:rsidR="00C7710E">
        <w:rPr>
          <w:rFonts w:ascii="Times New Roman" w:hAnsi="Times New Roman" w:cs="Times New Roman"/>
          <w:sz w:val="28"/>
          <w:szCs w:val="28"/>
        </w:rPr>
        <w:t>» осуществляет деятельность АМУ «Центр муниципальных услуг» Всеволожского муниципального района на основании утвержденного муниципального задания, о</w:t>
      </w:r>
      <w:r w:rsidR="00C7710E" w:rsidRPr="00C7710E">
        <w:rPr>
          <w:rFonts w:ascii="Times New Roman" w:hAnsi="Times New Roman" w:cs="Times New Roman"/>
          <w:bCs/>
          <w:sz w:val="28"/>
          <w:szCs w:val="28"/>
        </w:rPr>
        <w:t xml:space="preserve">сновной целью деятельности АМУ </w:t>
      </w:r>
      <w:r w:rsidR="00C7710E">
        <w:rPr>
          <w:rFonts w:ascii="Times New Roman" w:hAnsi="Times New Roman" w:cs="Times New Roman"/>
          <w:bCs/>
          <w:sz w:val="28"/>
          <w:szCs w:val="28"/>
        </w:rPr>
        <w:t>«</w:t>
      </w:r>
      <w:r w:rsidR="00C7710E" w:rsidRPr="00C7710E">
        <w:rPr>
          <w:rFonts w:ascii="Times New Roman" w:hAnsi="Times New Roman" w:cs="Times New Roman"/>
          <w:bCs/>
          <w:sz w:val="28"/>
          <w:szCs w:val="28"/>
        </w:rPr>
        <w:t>ЦМУ</w:t>
      </w:r>
      <w:r w:rsidR="00C7710E">
        <w:rPr>
          <w:rFonts w:ascii="Times New Roman" w:hAnsi="Times New Roman" w:cs="Times New Roman"/>
          <w:bCs/>
          <w:sz w:val="28"/>
          <w:szCs w:val="28"/>
        </w:rPr>
        <w:t>»</w:t>
      </w:r>
      <w:r w:rsidR="00C7710E" w:rsidRPr="00C7710E">
        <w:rPr>
          <w:rFonts w:ascii="Times New Roman" w:hAnsi="Times New Roman" w:cs="Times New Roman"/>
          <w:bCs/>
          <w:sz w:val="28"/>
          <w:szCs w:val="28"/>
        </w:rPr>
        <w:t xml:space="preserve"> ВМР является участие в реализации полномочий органа местного самоуправления по решению вопросов местного значения </w:t>
      </w:r>
      <w:r w:rsidR="00C7710E">
        <w:rPr>
          <w:rFonts w:ascii="Times New Roman" w:hAnsi="Times New Roman" w:cs="Times New Roman"/>
          <w:bCs/>
          <w:sz w:val="28"/>
          <w:szCs w:val="28"/>
        </w:rPr>
        <w:t xml:space="preserve">                    </w:t>
      </w:r>
      <w:r w:rsidR="00C7710E" w:rsidRPr="00C7710E">
        <w:rPr>
          <w:rFonts w:ascii="Times New Roman" w:hAnsi="Times New Roman" w:cs="Times New Roman"/>
          <w:bCs/>
          <w:sz w:val="28"/>
          <w:szCs w:val="28"/>
        </w:rPr>
        <w:lastRenderedPageBreak/>
        <w:t>и предоставлении муниципальных услуг, установленных Федеральным законом от 6.10.2003 № 131-ФЗ «Об общих принципах организации местного самоуправления в Российской Федерации» и переданных отдельных государственных полномочий субъекта Российской Федерации, полномочий органа местного самоуправления, предусмотренных иными федеральными законами и законами субъекта Российской Федерации</w:t>
      </w:r>
      <w:r w:rsidR="000063DC">
        <w:rPr>
          <w:rFonts w:ascii="Times New Roman" w:hAnsi="Times New Roman" w:cs="Times New Roman"/>
          <w:bCs/>
          <w:sz w:val="28"/>
          <w:szCs w:val="28"/>
        </w:rPr>
        <w:t>.</w:t>
      </w:r>
    </w:p>
    <w:p w:rsidR="00F67791" w:rsidRDefault="00C7710E" w:rsidP="00C7710E">
      <w:pPr>
        <w:spacing w:after="0" w:line="240" w:lineRule="auto"/>
        <w:ind w:firstLine="539"/>
        <w:jc w:val="both"/>
        <w:rPr>
          <w:rFonts w:ascii="Times New Roman" w:hAnsi="Times New Roman" w:cs="Times New Roman"/>
          <w:sz w:val="28"/>
          <w:szCs w:val="28"/>
        </w:rPr>
      </w:pPr>
      <w:r w:rsidRPr="00C7710E">
        <w:rPr>
          <w:rFonts w:ascii="Times New Roman" w:hAnsi="Times New Roman" w:cs="Times New Roman"/>
          <w:bCs/>
          <w:sz w:val="28"/>
          <w:szCs w:val="28"/>
        </w:rPr>
        <w:t xml:space="preserve">Предметом деятельности является участие в </w:t>
      </w:r>
      <w:proofErr w:type="gramStart"/>
      <w:r w:rsidRPr="00C7710E">
        <w:rPr>
          <w:rFonts w:ascii="Times New Roman" w:hAnsi="Times New Roman" w:cs="Times New Roman"/>
          <w:bCs/>
          <w:sz w:val="28"/>
          <w:szCs w:val="28"/>
        </w:rPr>
        <w:t>предоставлении  муниципальных</w:t>
      </w:r>
      <w:proofErr w:type="gramEnd"/>
      <w:r w:rsidRPr="00C7710E">
        <w:rPr>
          <w:rFonts w:ascii="Times New Roman" w:hAnsi="Times New Roman" w:cs="Times New Roman"/>
          <w:bCs/>
          <w:sz w:val="28"/>
          <w:szCs w:val="28"/>
        </w:rPr>
        <w:t xml:space="preserve"> услуг </w:t>
      </w:r>
      <w:r w:rsidR="000063DC">
        <w:rPr>
          <w:rFonts w:ascii="Times New Roman" w:hAnsi="Times New Roman" w:cs="Times New Roman"/>
          <w:bCs/>
          <w:sz w:val="28"/>
          <w:szCs w:val="28"/>
        </w:rPr>
        <w:t xml:space="preserve">в сфере земельных отношений </w:t>
      </w:r>
      <w:r w:rsidRPr="00C7710E">
        <w:rPr>
          <w:rFonts w:ascii="Times New Roman" w:hAnsi="Times New Roman" w:cs="Times New Roman"/>
          <w:bCs/>
          <w:sz w:val="28"/>
          <w:szCs w:val="28"/>
        </w:rPr>
        <w:t>по запросам  заявителей, межведомственное информационное взаимодействие.</w:t>
      </w:r>
      <w:r w:rsidR="000063DC">
        <w:rPr>
          <w:rFonts w:ascii="Times New Roman" w:hAnsi="Times New Roman" w:cs="Times New Roman"/>
          <w:bCs/>
          <w:sz w:val="28"/>
          <w:szCs w:val="28"/>
        </w:rPr>
        <w:t xml:space="preserve"> П</w:t>
      </w:r>
      <w:r w:rsidR="00F67791" w:rsidRPr="00C7710E">
        <w:rPr>
          <w:rFonts w:ascii="Times New Roman" w:hAnsi="Times New Roman" w:cs="Times New Roman"/>
          <w:sz w:val="28"/>
          <w:szCs w:val="28"/>
        </w:rPr>
        <w:t xml:space="preserve">ри плане на 2018 </w:t>
      </w:r>
      <w:proofErr w:type="gramStart"/>
      <w:r w:rsidR="00F67791" w:rsidRPr="00C7710E">
        <w:rPr>
          <w:rFonts w:ascii="Times New Roman" w:hAnsi="Times New Roman" w:cs="Times New Roman"/>
          <w:sz w:val="28"/>
          <w:szCs w:val="28"/>
        </w:rPr>
        <w:t>год  10</w:t>
      </w:r>
      <w:proofErr w:type="gramEnd"/>
      <w:r w:rsidR="00F67791" w:rsidRPr="00C7710E">
        <w:rPr>
          <w:rFonts w:ascii="Times New Roman" w:hAnsi="Times New Roman" w:cs="Times New Roman"/>
          <w:sz w:val="28"/>
          <w:szCs w:val="28"/>
        </w:rPr>
        <w:t xml:space="preserve"> 554,00 единиц муниципальных услуг, </w:t>
      </w:r>
      <w:r w:rsidR="000063DC">
        <w:rPr>
          <w:rFonts w:ascii="Times New Roman" w:hAnsi="Times New Roman" w:cs="Times New Roman"/>
          <w:sz w:val="28"/>
          <w:szCs w:val="28"/>
        </w:rPr>
        <w:t>оказано 14 506, 00 единиц услуг,</w:t>
      </w:r>
      <w:r w:rsidR="00F67791" w:rsidRPr="00C7710E">
        <w:rPr>
          <w:rFonts w:ascii="Times New Roman" w:hAnsi="Times New Roman" w:cs="Times New Roman"/>
          <w:sz w:val="28"/>
          <w:szCs w:val="28"/>
        </w:rPr>
        <w:t xml:space="preserve"> </w:t>
      </w:r>
      <w:r w:rsidR="000063DC">
        <w:rPr>
          <w:rFonts w:ascii="Times New Roman" w:hAnsi="Times New Roman" w:cs="Times New Roman"/>
          <w:sz w:val="28"/>
          <w:szCs w:val="28"/>
        </w:rPr>
        <w:t>м</w:t>
      </w:r>
      <w:r w:rsidR="00F67791" w:rsidRPr="00C7710E">
        <w:rPr>
          <w:rFonts w:ascii="Times New Roman" w:hAnsi="Times New Roman" w:cs="Times New Roman"/>
          <w:sz w:val="28"/>
          <w:szCs w:val="28"/>
        </w:rPr>
        <w:t>униципальное задание выполнено на 137,0 %.</w:t>
      </w:r>
    </w:p>
    <w:p w:rsidR="00C7710E" w:rsidRDefault="00C7710E" w:rsidP="00C7710E">
      <w:pPr>
        <w:spacing w:after="0" w:line="240" w:lineRule="auto"/>
        <w:ind w:firstLine="539"/>
        <w:jc w:val="both"/>
        <w:rPr>
          <w:rFonts w:ascii="Times New Roman" w:hAnsi="Times New Roman" w:cs="Times New Roman"/>
          <w:sz w:val="28"/>
          <w:szCs w:val="28"/>
        </w:rPr>
      </w:pPr>
    </w:p>
    <w:p w:rsidR="004F38E4" w:rsidRPr="00C7710E" w:rsidRDefault="004F38E4" w:rsidP="00C7710E">
      <w:pPr>
        <w:spacing w:after="0" w:line="240" w:lineRule="auto"/>
        <w:ind w:firstLine="539"/>
        <w:jc w:val="both"/>
        <w:rPr>
          <w:rFonts w:ascii="Times New Roman" w:hAnsi="Times New Roman" w:cs="Times New Roman"/>
          <w:sz w:val="28"/>
          <w:szCs w:val="28"/>
        </w:rPr>
      </w:pPr>
    </w:p>
    <w:p w:rsidR="00F67791" w:rsidRDefault="00F67791" w:rsidP="003F3CAC">
      <w:pPr>
        <w:spacing w:after="0" w:line="240" w:lineRule="auto"/>
        <w:jc w:val="center"/>
        <w:rPr>
          <w:rFonts w:ascii="Times New Roman" w:hAnsi="Times New Roman" w:cs="Times New Roman"/>
          <w:i/>
          <w:sz w:val="28"/>
          <w:szCs w:val="28"/>
        </w:rPr>
      </w:pPr>
      <w:r w:rsidRPr="003F3CAC">
        <w:rPr>
          <w:rFonts w:ascii="Times New Roman" w:hAnsi="Times New Roman" w:cs="Times New Roman"/>
          <w:i/>
          <w:sz w:val="28"/>
          <w:szCs w:val="28"/>
        </w:rPr>
        <w:t>Подпрограмма «Развитие сельского хозяйства МО «Всеволожский муниципальный район» ЛО на 2017-2020 годы»</w:t>
      </w:r>
    </w:p>
    <w:p w:rsidR="004F38E4" w:rsidRPr="003F3CAC" w:rsidRDefault="004F38E4" w:rsidP="003F3CAC">
      <w:pPr>
        <w:spacing w:after="0" w:line="240" w:lineRule="auto"/>
        <w:jc w:val="center"/>
        <w:rPr>
          <w:rFonts w:ascii="Times New Roman" w:hAnsi="Times New Roman" w:cs="Times New Roman"/>
          <w:i/>
          <w:sz w:val="28"/>
          <w:szCs w:val="28"/>
        </w:rPr>
      </w:pPr>
    </w:p>
    <w:p w:rsidR="00C7710E" w:rsidRPr="00671FCA" w:rsidRDefault="00C7710E" w:rsidP="00C7710E">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В течение 2018 года администрацией района, организованы весенняя и осенняя сельскохозяйственные ярмарки, в которых приняли участия с/х предприятия района, фермерские и личные подсобные хозяйства.</w:t>
      </w:r>
    </w:p>
    <w:p w:rsidR="00C7710E" w:rsidRPr="00671FCA" w:rsidRDefault="00C7710E" w:rsidP="00C7710E">
      <w:pPr>
        <w:spacing w:after="0" w:line="240" w:lineRule="auto"/>
        <w:ind w:firstLine="720"/>
        <w:jc w:val="both"/>
        <w:rPr>
          <w:rFonts w:ascii="Times New Roman" w:hAnsi="Times New Roman" w:cs="Times New Roman"/>
          <w:sz w:val="28"/>
          <w:szCs w:val="28"/>
        </w:rPr>
      </w:pPr>
      <w:r w:rsidRPr="00671FCA">
        <w:rPr>
          <w:rFonts w:ascii="Times New Roman" w:hAnsi="Times New Roman" w:cs="Times New Roman"/>
          <w:sz w:val="28"/>
          <w:szCs w:val="28"/>
        </w:rPr>
        <w:t>Сельскохозяйственные и перерабатывающие предприятия района принимали активное участие в работе международной выставке-ярмарке «АГРОРУСЬ» в г. Санкт-Петербург, а также в Москве на выставке «Золотая Осень».</w:t>
      </w:r>
    </w:p>
    <w:p w:rsidR="00C7710E" w:rsidRPr="00671FCA" w:rsidRDefault="00C7710E" w:rsidP="00C7710E">
      <w:pPr>
        <w:pStyle w:val="ad"/>
        <w:ind w:firstLine="720"/>
        <w:jc w:val="both"/>
        <w:rPr>
          <w:bCs/>
          <w:szCs w:val="28"/>
          <w:lang w:val="ru-RU"/>
        </w:rPr>
      </w:pPr>
      <w:r w:rsidRPr="00671FCA">
        <w:rPr>
          <w:szCs w:val="28"/>
        </w:rPr>
        <w:t>Наши сельскохозяйственные предприятия по-прежнему занимают лидирующие позиции в агропромышленном комплексе Ленинградской области и вносят существенный вклад в увеличение благосостояния Всеволожского района</w:t>
      </w:r>
      <w:r w:rsidRPr="00671FCA">
        <w:rPr>
          <w:szCs w:val="28"/>
          <w:lang w:val="ru-RU"/>
        </w:rPr>
        <w:t>.</w:t>
      </w:r>
    </w:p>
    <w:p w:rsidR="00C7710E" w:rsidRPr="00671FCA" w:rsidRDefault="00C7710E" w:rsidP="00C7710E">
      <w:pPr>
        <w:pStyle w:val="ad"/>
        <w:ind w:firstLine="720"/>
        <w:jc w:val="both"/>
        <w:rPr>
          <w:bCs/>
          <w:szCs w:val="28"/>
          <w:lang w:val="ru-RU"/>
        </w:rPr>
      </w:pPr>
      <w:r w:rsidRPr="00671FCA">
        <w:rPr>
          <w:bCs/>
          <w:szCs w:val="28"/>
        </w:rPr>
        <w:t xml:space="preserve">Предприятия агропромышленного комплекса участвуют в реализации национального проекта «Развитие </w:t>
      </w:r>
      <w:smartTag w:uri="urn:schemas-microsoft-com:office:smarttags" w:element="PersonName">
        <w:r w:rsidRPr="00671FCA">
          <w:rPr>
            <w:bCs/>
            <w:szCs w:val="28"/>
          </w:rPr>
          <w:t>АПК</w:t>
        </w:r>
      </w:smartTag>
      <w:r w:rsidRPr="00671FCA">
        <w:rPr>
          <w:bCs/>
          <w:szCs w:val="28"/>
        </w:rPr>
        <w:t>»</w:t>
      </w:r>
      <w:r w:rsidRPr="00671FCA">
        <w:rPr>
          <w:bCs/>
          <w:szCs w:val="28"/>
          <w:lang w:val="ru-RU"/>
        </w:rPr>
        <w:t>.</w:t>
      </w:r>
    </w:p>
    <w:p w:rsidR="00456C8F" w:rsidRDefault="00456C8F" w:rsidP="00456C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подпрограммы выделены с</w:t>
      </w:r>
      <w:r w:rsidRPr="00FE2E5D">
        <w:rPr>
          <w:rFonts w:ascii="Times New Roman" w:hAnsi="Times New Roman" w:cs="Times New Roman"/>
          <w:sz w:val="28"/>
          <w:szCs w:val="28"/>
        </w:rPr>
        <w:t>убсидии</w:t>
      </w:r>
      <w:r>
        <w:rPr>
          <w:rFonts w:ascii="Times New Roman" w:hAnsi="Times New Roman" w:cs="Times New Roman"/>
          <w:sz w:val="28"/>
          <w:szCs w:val="28"/>
        </w:rPr>
        <w:t>:</w:t>
      </w:r>
    </w:p>
    <w:p w:rsidR="00456C8F" w:rsidRPr="001537FC" w:rsidRDefault="00456C8F" w:rsidP="00456C8F">
      <w:pPr>
        <w:spacing w:after="0" w:line="240" w:lineRule="auto"/>
        <w:ind w:firstLine="709"/>
        <w:jc w:val="both"/>
        <w:rPr>
          <w:b/>
          <w:sz w:val="28"/>
          <w:szCs w:val="28"/>
        </w:rPr>
      </w:pPr>
      <w:r>
        <w:rPr>
          <w:rFonts w:ascii="Times New Roman" w:hAnsi="Times New Roman" w:cs="Times New Roman"/>
          <w:sz w:val="28"/>
          <w:szCs w:val="28"/>
        </w:rPr>
        <w:t>-</w:t>
      </w:r>
      <w:r w:rsidRPr="00FE2E5D">
        <w:rPr>
          <w:rFonts w:ascii="Times New Roman" w:hAnsi="Times New Roman" w:cs="Times New Roman"/>
          <w:sz w:val="28"/>
          <w:szCs w:val="28"/>
        </w:rPr>
        <w:t xml:space="preserve"> </w:t>
      </w:r>
      <w:r>
        <w:rPr>
          <w:rFonts w:ascii="Times New Roman" w:hAnsi="Times New Roman" w:cs="Times New Roman"/>
          <w:sz w:val="28"/>
          <w:szCs w:val="28"/>
        </w:rPr>
        <w:t>ЗАО Агрофирма «</w:t>
      </w:r>
      <w:proofErr w:type="spellStart"/>
      <w:r>
        <w:rPr>
          <w:rFonts w:ascii="Times New Roman" w:hAnsi="Times New Roman" w:cs="Times New Roman"/>
          <w:sz w:val="28"/>
          <w:szCs w:val="28"/>
        </w:rPr>
        <w:t>Выборжец</w:t>
      </w:r>
      <w:proofErr w:type="spellEnd"/>
      <w:r>
        <w:rPr>
          <w:rFonts w:ascii="Times New Roman" w:hAnsi="Times New Roman" w:cs="Times New Roman"/>
          <w:sz w:val="28"/>
          <w:szCs w:val="28"/>
        </w:rPr>
        <w:t xml:space="preserve">» </w:t>
      </w:r>
      <w:r w:rsidRPr="00FE2E5D">
        <w:rPr>
          <w:rFonts w:ascii="Times New Roman" w:hAnsi="Times New Roman" w:cs="Times New Roman"/>
          <w:sz w:val="28"/>
          <w:szCs w:val="28"/>
        </w:rPr>
        <w:t>на возмещение части затрат на приобретение минеральных удобрений</w:t>
      </w:r>
      <w:r>
        <w:rPr>
          <w:rFonts w:ascii="Times New Roman" w:hAnsi="Times New Roman" w:cs="Times New Roman"/>
          <w:sz w:val="28"/>
          <w:szCs w:val="28"/>
        </w:rPr>
        <w:t xml:space="preserve">; </w:t>
      </w:r>
    </w:p>
    <w:p w:rsidR="00456C8F" w:rsidRPr="00FE2E5D" w:rsidRDefault="00456C8F" w:rsidP="00456C8F">
      <w:pPr>
        <w:spacing w:after="0" w:line="240" w:lineRule="auto"/>
        <w:ind w:firstLine="709"/>
        <w:jc w:val="both"/>
        <w:rPr>
          <w:rFonts w:ascii="Times New Roman" w:hAnsi="Times New Roman" w:cs="Times New Roman"/>
          <w:sz w:val="28"/>
          <w:szCs w:val="28"/>
          <w:u w:val="single"/>
        </w:rPr>
      </w:pPr>
      <w:r w:rsidRPr="00FE2E5D">
        <w:rPr>
          <w:rFonts w:ascii="Times New Roman" w:hAnsi="Times New Roman" w:cs="Times New Roman"/>
          <w:sz w:val="28"/>
          <w:szCs w:val="28"/>
        </w:rPr>
        <w:t xml:space="preserve">- ООО </w:t>
      </w:r>
      <w:proofErr w:type="spellStart"/>
      <w:r w:rsidRPr="00FE2E5D">
        <w:rPr>
          <w:rFonts w:ascii="Times New Roman" w:hAnsi="Times New Roman" w:cs="Times New Roman"/>
          <w:sz w:val="28"/>
          <w:szCs w:val="28"/>
        </w:rPr>
        <w:t>Племзавод</w:t>
      </w:r>
      <w:proofErr w:type="spellEnd"/>
      <w:r w:rsidRPr="00FE2E5D">
        <w:rPr>
          <w:rFonts w:ascii="Times New Roman" w:hAnsi="Times New Roman" w:cs="Times New Roman"/>
          <w:sz w:val="28"/>
          <w:szCs w:val="28"/>
        </w:rPr>
        <w:t xml:space="preserve"> «Бугры», </w:t>
      </w:r>
      <w:r w:rsidRPr="00FE2E5D">
        <w:rPr>
          <w:rFonts w:ascii="Times New Roman" w:hAnsi="Times New Roman" w:cs="Times New Roman"/>
          <w:bCs/>
          <w:sz w:val="28"/>
          <w:szCs w:val="28"/>
        </w:rPr>
        <w:t xml:space="preserve">ООО «Спутник», ООО «СПК Пригородный», ЗАО «Племенной завод </w:t>
      </w:r>
      <w:proofErr w:type="spellStart"/>
      <w:r w:rsidRPr="00FE2E5D">
        <w:rPr>
          <w:rFonts w:ascii="Times New Roman" w:hAnsi="Times New Roman" w:cs="Times New Roman"/>
          <w:bCs/>
          <w:sz w:val="28"/>
          <w:szCs w:val="28"/>
        </w:rPr>
        <w:t>Приневское</w:t>
      </w:r>
      <w:proofErr w:type="spellEnd"/>
      <w:r w:rsidRPr="00FE2E5D">
        <w:rPr>
          <w:rFonts w:ascii="Times New Roman" w:hAnsi="Times New Roman" w:cs="Times New Roman"/>
          <w:bCs/>
          <w:sz w:val="28"/>
          <w:szCs w:val="28"/>
        </w:rPr>
        <w:t>»,</w:t>
      </w:r>
      <w:r w:rsidRPr="00FE2E5D">
        <w:rPr>
          <w:rFonts w:ascii="Times New Roman" w:hAnsi="Times New Roman" w:cs="Times New Roman"/>
          <w:sz w:val="28"/>
          <w:szCs w:val="28"/>
        </w:rPr>
        <w:t xml:space="preserve"> ООО СХП «</w:t>
      </w:r>
      <w:proofErr w:type="spellStart"/>
      <w:r w:rsidRPr="00FE2E5D">
        <w:rPr>
          <w:rFonts w:ascii="Times New Roman" w:hAnsi="Times New Roman" w:cs="Times New Roman"/>
          <w:sz w:val="28"/>
          <w:szCs w:val="28"/>
        </w:rPr>
        <w:t>Катумы</w:t>
      </w:r>
      <w:proofErr w:type="spellEnd"/>
      <w:r w:rsidRPr="00FE2E5D">
        <w:rPr>
          <w:rFonts w:ascii="Times New Roman" w:hAnsi="Times New Roman" w:cs="Times New Roman"/>
          <w:sz w:val="28"/>
          <w:szCs w:val="28"/>
        </w:rPr>
        <w:t xml:space="preserve">», на возмещение части затрат на содержание (сохранение) коров, </w:t>
      </w:r>
      <w:proofErr w:type="spellStart"/>
      <w:r w:rsidRPr="00FE2E5D">
        <w:rPr>
          <w:rFonts w:ascii="Times New Roman" w:hAnsi="Times New Roman" w:cs="Times New Roman"/>
          <w:sz w:val="28"/>
          <w:szCs w:val="28"/>
        </w:rPr>
        <w:t>козоматок</w:t>
      </w:r>
      <w:proofErr w:type="spellEnd"/>
      <w:r w:rsidRPr="00FE2E5D">
        <w:rPr>
          <w:rFonts w:ascii="Times New Roman" w:hAnsi="Times New Roman" w:cs="Times New Roman"/>
          <w:sz w:val="28"/>
          <w:szCs w:val="28"/>
        </w:rPr>
        <w:t>, овцематок</w:t>
      </w:r>
      <w:r>
        <w:rPr>
          <w:rFonts w:ascii="Times New Roman" w:hAnsi="Times New Roman" w:cs="Times New Roman"/>
          <w:sz w:val="28"/>
          <w:szCs w:val="28"/>
        </w:rPr>
        <w:t xml:space="preserve">; </w:t>
      </w:r>
    </w:p>
    <w:p w:rsidR="00456C8F" w:rsidRPr="00FE2E5D" w:rsidRDefault="00456C8F" w:rsidP="00456C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52659">
        <w:rPr>
          <w:rFonts w:ascii="Times New Roman" w:hAnsi="Times New Roman" w:cs="Times New Roman"/>
          <w:sz w:val="28"/>
          <w:szCs w:val="28"/>
        </w:rPr>
        <w:t xml:space="preserve">5 КФХ, более 40 ЛПХ </w:t>
      </w:r>
      <w:r>
        <w:rPr>
          <w:rFonts w:ascii="Times New Roman" w:hAnsi="Times New Roman" w:cs="Times New Roman"/>
          <w:sz w:val="28"/>
          <w:szCs w:val="28"/>
        </w:rPr>
        <w:t>на мероприятие «</w:t>
      </w:r>
      <w:r w:rsidRPr="00DF06B2">
        <w:rPr>
          <w:rFonts w:ascii="Times New Roman" w:hAnsi="Times New Roman" w:cs="Times New Roman"/>
          <w:sz w:val="28"/>
          <w:szCs w:val="28"/>
        </w:rPr>
        <w:t>Поддержка малых форм хозяйствования"</w:t>
      </w:r>
      <w:r>
        <w:rPr>
          <w:rFonts w:ascii="Times New Roman" w:hAnsi="Times New Roman" w:cs="Times New Roman"/>
          <w:sz w:val="28"/>
          <w:szCs w:val="28"/>
        </w:rPr>
        <w:t xml:space="preserve"> - с</w:t>
      </w:r>
      <w:r w:rsidRPr="00FE2E5D">
        <w:rPr>
          <w:rFonts w:ascii="Times New Roman" w:hAnsi="Times New Roman" w:cs="Times New Roman"/>
          <w:sz w:val="28"/>
          <w:szCs w:val="28"/>
        </w:rPr>
        <w:t>убсидии на возмещение части затрат на содержание фуражных коров</w:t>
      </w:r>
      <w:r>
        <w:rPr>
          <w:rFonts w:ascii="Times New Roman" w:hAnsi="Times New Roman" w:cs="Times New Roman"/>
          <w:sz w:val="28"/>
          <w:szCs w:val="28"/>
        </w:rPr>
        <w:t xml:space="preserve">, </w:t>
      </w:r>
      <w:r w:rsidRPr="00752659">
        <w:rPr>
          <w:rFonts w:ascii="Times New Roman" w:hAnsi="Times New Roman" w:cs="Times New Roman"/>
          <w:sz w:val="28"/>
          <w:szCs w:val="28"/>
        </w:rPr>
        <w:t>на содержание поголовья сельскохозяйственной птицы</w:t>
      </w:r>
      <w:r>
        <w:rPr>
          <w:rFonts w:ascii="Times New Roman" w:hAnsi="Times New Roman" w:cs="Times New Roman"/>
          <w:sz w:val="28"/>
          <w:szCs w:val="28"/>
        </w:rPr>
        <w:t xml:space="preserve">, </w:t>
      </w:r>
      <w:r w:rsidRPr="00752659">
        <w:rPr>
          <w:rFonts w:ascii="Times New Roman" w:hAnsi="Times New Roman" w:cs="Times New Roman"/>
          <w:sz w:val="28"/>
          <w:szCs w:val="28"/>
        </w:rPr>
        <w:t>в связи с приростом поголовья фуражных коров</w:t>
      </w:r>
      <w:r>
        <w:rPr>
          <w:rFonts w:ascii="Times New Roman" w:hAnsi="Times New Roman" w:cs="Times New Roman"/>
          <w:sz w:val="28"/>
          <w:szCs w:val="28"/>
        </w:rPr>
        <w:t>.</w:t>
      </w:r>
      <w:r w:rsidRPr="00B57294">
        <w:rPr>
          <w:b/>
          <w:sz w:val="28"/>
          <w:szCs w:val="28"/>
        </w:rPr>
        <w:t xml:space="preserve"> </w:t>
      </w:r>
    </w:p>
    <w:p w:rsidR="004F38E4" w:rsidRPr="00F06FEE" w:rsidRDefault="004F38E4" w:rsidP="00F67791">
      <w:pPr>
        <w:jc w:val="center"/>
        <w:rPr>
          <w:b/>
          <w:i/>
        </w:rPr>
      </w:pPr>
    </w:p>
    <w:p w:rsidR="00F67791" w:rsidRDefault="00F67791" w:rsidP="003F3CAC">
      <w:pPr>
        <w:spacing w:after="0" w:line="240" w:lineRule="auto"/>
        <w:jc w:val="center"/>
        <w:rPr>
          <w:rFonts w:ascii="Times New Roman" w:hAnsi="Times New Roman" w:cs="Times New Roman"/>
          <w:bCs/>
          <w:i/>
          <w:sz w:val="28"/>
          <w:szCs w:val="28"/>
        </w:rPr>
      </w:pPr>
      <w:r w:rsidRPr="003F3CAC">
        <w:rPr>
          <w:rFonts w:ascii="Times New Roman" w:hAnsi="Times New Roman" w:cs="Times New Roman"/>
          <w:i/>
          <w:sz w:val="28"/>
          <w:szCs w:val="28"/>
        </w:rPr>
        <w:t xml:space="preserve">Подпрограмма </w:t>
      </w:r>
      <w:r w:rsidRPr="003F3CAC">
        <w:rPr>
          <w:rFonts w:ascii="Times New Roman" w:hAnsi="Times New Roman" w:cs="Times New Roman"/>
          <w:bCs/>
          <w:i/>
          <w:sz w:val="28"/>
          <w:szCs w:val="28"/>
        </w:rPr>
        <w:t>«Развитие малого и среднего предпринимательства на территории МО «Всеволожский муниципальный район» ЛО и МО «Город Всеволожск» Всеволожского муниципального района Ленинградской области на 2017 – 2020 годы»</w:t>
      </w:r>
    </w:p>
    <w:tbl>
      <w:tblPr>
        <w:tblW w:w="9900" w:type="dxa"/>
        <w:tblInd w:w="-110" w:type="dxa"/>
        <w:tblLayout w:type="fixed"/>
        <w:tblCellMar>
          <w:left w:w="70" w:type="dxa"/>
          <w:right w:w="70" w:type="dxa"/>
        </w:tblCellMar>
        <w:tblLook w:val="0000" w:firstRow="0" w:lastRow="0" w:firstColumn="0" w:lastColumn="0" w:noHBand="0" w:noVBand="0"/>
      </w:tblPr>
      <w:tblGrid>
        <w:gridCol w:w="539"/>
        <w:gridCol w:w="3894"/>
        <w:gridCol w:w="3260"/>
        <w:gridCol w:w="851"/>
        <w:gridCol w:w="1356"/>
      </w:tblGrid>
      <w:tr w:rsidR="00F67791" w:rsidRPr="00F06FEE" w:rsidTr="005B497B">
        <w:trPr>
          <w:cantSplit/>
          <w:trHeight w:val="50"/>
        </w:trPr>
        <w:tc>
          <w:tcPr>
            <w:tcW w:w="539" w:type="dxa"/>
            <w:tcBorders>
              <w:top w:val="single" w:sz="4" w:space="0" w:color="auto"/>
              <w:left w:val="single" w:sz="4" w:space="0" w:color="auto"/>
              <w:right w:val="single" w:sz="4" w:space="0" w:color="auto"/>
            </w:tcBorders>
          </w:tcPr>
          <w:p w:rsidR="00F67791" w:rsidRPr="003F3CAC" w:rsidRDefault="00F67791" w:rsidP="003F3CAC">
            <w:pPr>
              <w:pStyle w:val="af0"/>
              <w:jc w:val="center"/>
              <w:rPr>
                <w:b/>
                <w:sz w:val="24"/>
                <w:szCs w:val="24"/>
              </w:rPr>
            </w:pPr>
            <w:r w:rsidRPr="003F3CAC">
              <w:rPr>
                <w:b/>
                <w:sz w:val="24"/>
                <w:szCs w:val="24"/>
              </w:rPr>
              <w:lastRenderedPageBreak/>
              <w:t>№</w:t>
            </w:r>
          </w:p>
        </w:tc>
        <w:tc>
          <w:tcPr>
            <w:tcW w:w="3894"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jc w:val="center"/>
              <w:rPr>
                <w:rFonts w:ascii="Times New Roman" w:hAnsi="Times New Roman" w:cs="Times New Roman"/>
                <w:b/>
                <w:sz w:val="24"/>
                <w:szCs w:val="24"/>
              </w:rPr>
            </w:pPr>
            <w:r w:rsidRPr="003F3CAC">
              <w:rPr>
                <w:rFonts w:ascii="Times New Roman" w:hAnsi="Times New Roman" w:cs="Times New Roman"/>
                <w:b/>
                <w:sz w:val="24"/>
                <w:szCs w:val="24"/>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jc w:val="center"/>
              <w:rPr>
                <w:rFonts w:ascii="Times New Roman" w:hAnsi="Times New Roman" w:cs="Times New Roman"/>
                <w:b/>
                <w:sz w:val="24"/>
                <w:szCs w:val="24"/>
              </w:rPr>
            </w:pPr>
            <w:r w:rsidRPr="003F3CAC">
              <w:rPr>
                <w:rFonts w:ascii="Times New Roman" w:hAnsi="Times New Roman" w:cs="Times New Roman"/>
                <w:b/>
                <w:sz w:val="24"/>
                <w:szCs w:val="24"/>
              </w:rPr>
              <w:t>Плановое значение</w:t>
            </w:r>
          </w:p>
        </w:tc>
        <w:tc>
          <w:tcPr>
            <w:tcW w:w="851"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jc w:val="center"/>
              <w:rPr>
                <w:rFonts w:ascii="Times New Roman" w:hAnsi="Times New Roman" w:cs="Times New Roman"/>
                <w:b/>
                <w:sz w:val="24"/>
                <w:szCs w:val="24"/>
              </w:rPr>
            </w:pPr>
            <w:r w:rsidRPr="003F3CAC">
              <w:rPr>
                <w:rFonts w:ascii="Times New Roman" w:hAnsi="Times New Roman" w:cs="Times New Roman"/>
                <w:b/>
                <w:sz w:val="24"/>
                <w:szCs w:val="24"/>
              </w:rPr>
              <w:t xml:space="preserve">Факт </w:t>
            </w:r>
          </w:p>
        </w:tc>
        <w:tc>
          <w:tcPr>
            <w:tcW w:w="1356"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b/>
                <w:sz w:val="24"/>
                <w:szCs w:val="24"/>
              </w:rPr>
            </w:pPr>
            <w:r w:rsidRPr="003F3CAC">
              <w:rPr>
                <w:rFonts w:ascii="Times New Roman" w:hAnsi="Times New Roman" w:cs="Times New Roman"/>
                <w:b/>
                <w:sz w:val="24"/>
                <w:szCs w:val="24"/>
              </w:rPr>
              <w:t>%</w:t>
            </w:r>
          </w:p>
        </w:tc>
      </w:tr>
      <w:tr w:rsidR="00F67791" w:rsidRPr="00F06FEE" w:rsidTr="005B497B">
        <w:trPr>
          <w:cantSplit/>
          <w:trHeight w:val="50"/>
        </w:trPr>
        <w:tc>
          <w:tcPr>
            <w:tcW w:w="539" w:type="dxa"/>
            <w:tcBorders>
              <w:top w:val="single" w:sz="4" w:space="0" w:color="auto"/>
              <w:left w:val="single" w:sz="4" w:space="0" w:color="auto"/>
              <w:right w:val="single" w:sz="4" w:space="0" w:color="auto"/>
            </w:tcBorders>
          </w:tcPr>
          <w:p w:rsidR="00F67791" w:rsidRPr="003F3CAC" w:rsidRDefault="00F67791" w:rsidP="003F3CAC">
            <w:pPr>
              <w:pStyle w:val="af0"/>
              <w:rPr>
                <w:sz w:val="24"/>
                <w:szCs w:val="24"/>
              </w:rPr>
            </w:pPr>
            <w:r w:rsidRPr="003F3CAC">
              <w:rPr>
                <w:sz w:val="24"/>
                <w:szCs w:val="24"/>
              </w:rPr>
              <w:t>1.</w:t>
            </w:r>
          </w:p>
        </w:tc>
        <w:tc>
          <w:tcPr>
            <w:tcW w:w="3894"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Предоставление субсидий субъектам малого предпринимательства, действующим менее одного года, на организацию предпринимательской деятельности</w:t>
            </w:r>
          </w:p>
        </w:tc>
        <w:tc>
          <w:tcPr>
            <w:tcW w:w="3260"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1) количество субъектов малого предпринимательства, получивших субсидию – не менее 5</w:t>
            </w:r>
          </w:p>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2) количество созданных рабочих мест (включая вновь зарегистрированных ИП) – не менее 10</w:t>
            </w:r>
          </w:p>
        </w:tc>
        <w:tc>
          <w:tcPr>
            <w:tcW w:w="851"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1) 7</w:t>
            </w: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2) 10</w:t>
            </w:r>
          </w:p>
        </w:tc>
        <w:tc>
          <w:tcPr>
            <w:tcW w:w="1356"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1) 140</w:t>
            </w: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2) 100</w:t>
            </w:r>
          </w:p>
        </w:tc>
      </w:tr>
      <w:tr w:rsidR="00F67791" w:rsidRPr="00F06FEE" w:rsidTr="005B497B">
        <w:trPr>
          <w:cantSplit/>
          <w:trHeight w:val="50"/>
        </w:trPr>
        <w:tc>
          <w:tcPr>
            <w:tcW w:w="539" w:type="dxa"/>
            <w:tcBorders>
              <w:top w:val="single" w:sz="4" w:space="0" w:color="auto"/>
              <w:left w:val="single" w:sz="4" w:space="0" w:color="auto"/>
              <w:right w:val="single" w:sz="4" w:space="0" w:color="auto"/>
            </w:tcBorders>
          </w:tcPr>
          <w:p w:rsidR="00F67791" w:rsidRPr="003F3CAC" w:rsidRDefault="00F67791" w:rsidP="003F3CAC">
            <w:pPr>
              <w:pStyle w:val="af0"/>
              <w:rPr>
                <w:sz w:val="24"/>
                <w:szCs w:val="24"/>
              </w:rPr>
            </w:pPr>
            <w:r w:rsidRPr="003F3CAC">
              <w:rPr>
                <w:sz w:val="24"/>
                <w:szCs w:val="24"/>
              </w:rPr>
              <w:t>2.</w:t>
            </w:r>
          </w:p>
        </w:tc>
        <w:tc>
          <w:tcPr>
            <w:tcW w:w="3894"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pStyle w:val="ConsPlusNormal"/>
              <w:rPr>
                <w:sz w:val="24"/>
                <w:szCs w:val="24"/>
              </w:rPr>
            </w:pPr>
            <w:r w:rsidRPr="003F3CAC">
              <w:rPr>
                <w:sz w:val="24"/>
                <w:szCs w:val="24"/>
              </w:rPr>
              <w:t xml:space="preserve">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w:t>
            </w:r>
          </w:p>
        </w:tc>
        <w:tc>
          <w:tcPr>
            <w:tcW w:w="3260"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pStyle w:val="ConsPlusNormal"/>
              <w:jc w:val="center"/>
              <w:rPr>
                <w:sz w:val="24"/>
                <w:szCs w:val="24"/>
              </w:rPr>
            </w:pPr>
            <w:r w:rsidRPr="003F3CAC">
              <w:rPr>
                <w:sz w:val="24"/>
                <w:szCs w:val="24"/>
              </w:rPr>
              <w:t>количество предоставляемых услуг организациями муниципальной инфраструктуры предпринимательства – не менее 2000</w:t>
            </w:r>
          </w:p>
        </w:tc>
        <w:tc>
          <w:tcPr>
            <w:tcW w:w="851"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sz w:val="24"/>
                <w:szCs w:val="24"/>
              </w:rPr>
            </w:pPr>
            <w:r w:rsidRPr="003F3CAC">
              <w:rPr>
                <w:rFonts w:ascii="Times New Roman" w:hAnsi="Times New Roman" w:cs="Times New Roman"/>
                <w:sz w:val="24"/>
                <w:szCs w:val="24"/>
              </w:rPr>
              <w:t>3625</w:t>
            </w:r>
          </w:p>
        </w:tc>
        <w:tc>
          <w:tcPr>
            <w:tcW w:w="1356"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sz w:val="24"/>
                <w:szCs w:val="24"/>
              </w:rPr>
            </w:pPr>
            <w:r w:rsidRPr="003F3CAC">
              <w:rPr>
                <w:rFonts w:ascii="Times New Roman" w:hAnsi="Times New Roman" w:cs="Times New Roman"/>
                <w:sz w:val="24"/>
                <w:szCs w:val="24"/>
              </w:rPr>
              <w:t>181</w:t>
            </w:r>
          </w:p>
        </w:tc>
      </w:tr>
      <w:tr w:rsidR="00F67791" w:rsidRPr="00F06FEE" w:rsidTr="005B497B">
        <w:trPr>
          <w:cantSplit/>
          <w:trHeight w:val="50"/>
        </w:trPr>
        <w:tc>
          <w:tcPr>
            <w:tcW w:w="539"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pStyle w:val="af0"/>
              <w:rPr>
                <w:sz w:val="24"/>
                <w:szCs w:val="24"/>
              </w:rPr>
            </w:pPr>
            <w:r w:rsidRPr="003F3CAC">
              <w:rPr>
                <w:sz w:val="24"/>
                <w:szCs w:val="24"/>
              </w:rPr>
              <w:t>3.</w:t>
            </w:r>
          </w:p>
        </w:tc>
        <w:tc>
          <w:tcPr>
            <w:tcW w:w="3894"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Организация и проведение мониторинга деятельности субъектов малого и среднего предпринимательства</w:t>
            </w:r>
          </w:p>
        </w:tc>
        <w:tc>
          <w:tcPr>
            <w:tcW w:w="3260"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pStyle w:val="ConsPlusNormal"/>
              <w:widowControl/>
              <w:rPr>
                <w:sz w:val="24"/>
                <w:szCs w:val="24"/>
              </w:rPr>
            </w:pPr>
            <w:r w:rsidRPr="003F3CAC">
              <w:rPr>
                <w:sz w:val="24"/>
                <w:szCs w:val="24"/>
              </w:rPr>
              <w:t>1) количество сборов – 4;</w:t>
            </w:r>
          </w:p>
          <w:p w:rsidR="00F67791" w:rsidRPr="003F3CAC" w:rsidRDefault="00F67791" w:rsidP="003F3CAC">
            <w:pPr>
              <w:pStyle w:val="ConsPlusNormal"/>
              <w:widowControl/>
              <w:rPr>
                <w:sz w:val="24"/>
                <w:szCs w:val="24"/>
              </w:rPr>
            </w:pPr>
            <w:r w:rsidRPr="003F3CAC">
              <w:rPr>
                <w:sz w:val="24"/>
                <w:szCs w:val="24"/>
              </w:rPr>
              <w:t>2) количество отчетов            1 ЛЕНОБЛ – 385;</w:t>
            </w:r>
          </w:p>
          <w:p w:rsidR="00F67791" w:rsidRPr="003F3CAC" w:rsidRDefault="00F67791" w:rsidP="003F3CAC">
            <w:pPr>
              <w:pStyle w:val="ConsPlusNormal"/>
              <w:widowControl/>
              <w:rPr>
                <w:sz w:val="24"/>
                <w:szCs w:val="24"/>
              </w:rPr>
            </w:pPr>
            <w:r w:rsidRPr="003F3CAC">
              <w:rPr>
                <w:sz w:val="24"/>
                <w:szCs w:val="24"/>
              </w:rPr>
              <w:t>3) количество отчетов</w:t>
            </w:r>
          </w:p>
          <w:p w:rsidR="00F67791" w:rsidRPr="003F3CAC" w:rsidRDefault="00F67791" w:rsidP="003F3CAC">
            <w:pPr>
              <w:pStyle w:val="ConsPlusNormal"/>
              <w:widowControl/>
              <w:rPr>
                <w:sz w:val="24"/>
                <w:szCs w:val="24"/>
              </w:rPr>
            </w:pPr>
            <w:r w:rsidRPr="003F3CAC">
              <w:rPr>
                <w:sz w:val="24"/>
                <w:szCs w:val="24"/>
              </w:rPr>
              <w:t>1 ЛЕНОБЛ (МО) – 385;</w:t>
            </w:r>
          </w:p>
          <w:p w:rsidR="00F67791" w:rsidRPr="003F3CAC" w:rsidRDefault="00F67791" w:rsidP="003F3CAC">
            <w:pPr>
              <w:pStyle w:val="ConsPlusNormal"/>
              <w:widowControl/>
              <w:rPr>
                <w:sz w:val="24"/>
                <w:szCs w:val="24"/>
              </w:rPr>
            </w:pPr>
            <w:r w:rsidRPr="003F3CAC">
              <w:rPr>
                <w:sz w:val="24"/>
                <w:szCs w:val="24"/>
              </w:rPr>
              <w:t xml:space="preserve">4) количество отчетов </w:t>
            </w:r>
          </w:p>
          <w:p w:rsidR="00F67791" w:rsidRPr="003F3CAC" w:rsidRDefault="00F67791" w:rsidP="003F3CAC">
            <w:pPr>
              <w:pStyle w:val="ConsPlusNormal"/>
              <w:widowControl/>
              <w:rPr>
                <w:sz w:val="24"/>
                <w:szCs w:val="24"/>
              </w:rPr>
            </w:pPr>
            <w:r w:rsidRPr="003F3CAC">
              <w:rPr>
                <w:sz w:val="24"/>
                <w:szCs w:val="24"/>
              </w:rPr>
              <w:t>1 ЛЕНОБЛ (ПСОБ) - 43</w:t>
            </w:r>
          </w:p>
        </w:tc>
        <w:tc>
          <w:tcPr>
            <w:tcW w:w="851"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1) 4</w:t>
            </w: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2) 385</w:t>
            </w: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3) 392</w:t>
            </w: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4) 45</w:t>
            </w:r>
          </w:p>
        </w:tc>
        <w:tc>
          <w:tcPr>
            <w:tcW w:w="1356"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1) 100</w:t>
            </w: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2) 100</w:t>
            </w: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3) 101,8</w:t>
            </w:r>
          </w:p>
          <w:p w:rsidR="00F67791" w:rsidRPr="003F3CAC" w:rsidRDefault="00F67791" w:rsidP="003F3CAC">
            <w:pPr>
              <w:spacing w:after="0" w:line="240" w:lineRule="auto"/>
              <w:rPr>
                <w:rFonts w:ascii="Times New Roman" w:hAnsi="Times New Roman" w:cs="Times New Roman"/>
                <w:sz w:val="24"/>
                <w:szCs w:val="24"/>
              </w:rPr>
            </w:pPr>
          </w:p>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4) 104,7</w:t>
            </w:r>
          </w:p>
        </w:tc>
      </w:tr>
      <w:tr w:rsidR="00F67791" w:rsidRPr="00F06FEE" w:rsidTr="00C7710E">
        <w:trPr>
          <w:cantSplit/>
          <w:trHeight w:val="50"/>
        </w:trPr>
        <w:tc>
          <w:tcPr>
            <w:tcW w:w="539"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pStyle w:val="af0"/>
              <w:rPr>
                <w:sz w:val="24"/>
                <w:szCs w:val="24"/>
              </w:rPr>
            </w:pPr>
            <w:r w:rsidRPr="003F3CAC">
              <w:rPr>
                <w:sz w:val="24"/>
                <w:szCs w:val="24"/>
              </w:rPr>
              <w:t>4.</w:t>
            </w:r>
          </w:p>
        </w:tc>
        <w:tc>
          <w:tcPr>
            <w:tcW w:w="3894"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 xml:space="preserve">Предоставление субсидий организациям инфраструктуры поддержки предпринимательства для организации </w:t>
            </w:r>
            <w:proofErr w:type="spellStart"/>
            <w:r w:rsidRPr="003F3CAC">
              <w:rPr>
                <w:rFonts w:ascii="Times New Roman" w:hAnsi="Times New Roman" w:cs="Times New Roman"/>
                <w:sz w:val="24"/>
                <w:szCs w:val="24"/>
              </w:rPr>
              <w:t>микрофинансовой</w:t>
            </w:r>
            <w:proofErr w:type="spellEnd"/>
            <w:r w:rsidRPr="003F3CAC">
              <w:rPr>
                <w:rFonts w:ascii="Times New Roman" w:hAnsi="Times New Roman" w:cs="Times New Roman"/>
                <w:sz w:val="24"/>
                <w:szCs w:val="24"/>
              </w:rPr>
              <w:t xml:space="preserve"> деятельности</w:t>
            </w:r>
          </w:p>
        </w:tc>
        <w:tc>
          <w:tcPr>
            <w:tcW w:w="3260"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pStyle w:val="ConsPlusNormal"/>
              <w:widowControl/>
              <w:rPr>
                <w:sz w:val="24"/>
                <w:szCs w:val="24"/>
              </w:rPr>
            </w:pPr>
            <w:r w:rsidRPr="003F3CAC">
              <w:rPr>
                <w:sz w:val="24"/>
                <w:szCs w:val="24"/>
              </w:rPr>
              <w:t xml:space="preserve">Количество организаций, которым была предоставлена </w:t>
            </w:r>
            <w:proofErr w:type="gramStart"/>
            <w:r w:rsidRPr="003F3CAC">
              <w:rPr>
                <w:sz w:val="24"/>
                <w:szCs w:val="24"/>
              </w:rPr>
              <w:t>субсидия  -</w:t>
            </w:r>
            <w:proofErr w:type="gramEnd"/>
            <w:r w:rsidRPr="003F3CAC">
              <w:rPr>
                <w:sz w:val="24"/>
                <w:szCs w:val="24"/>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sz w:val="24"/>
                <w:szCs w:val="24"/>
              </w:rPr>
            </w:pPr>
            <w:r w:rsidRPr="003F3CAC">
              <w:rPr>
                <w:rFonts w:ascii="Times New Roman" w:hAnsi="Times New Roman" w:cs="Times New Roman"/>
                <w:sz w:val="24"/>
                <w:szCs w:val="24"/>
              </w:rPr>
              <w:t>1</w:t>
            </w:r>
          </w:p>
        </w:tc>
        <w:tc>
          <w:tcPr>
            <w:tcW w:w="1356"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sz w:val="24"/>
                <w:szCs w:val="24"/>
              </w:rPr>
            </w:pPr>
            <w:r w:rsidRPr="003F3CAC">
              <w:rPr>
                <w:rFonts w:ascii="Times New Roman" w:hAnsi="Times New Roman" w:cs="Times New Roman"/>
                <w:sz w:val="24"/>
                <w:szCs w:val="24"/>
              </w:rPr>
              <w:t>100</w:t>
            </w:r>
          </w:p>
        </w:tc>
      </w:tr>
      <w:tr w:rsidR="00F67791" w:rsidRPr="00F06FEE" w:rsidTr="00C7710E">
        <w:trPr>
          <w:cantSplit/>
          <w:trHeight w:val="50"/>
        </w:trPr>
        <w:tc>
          <w:tcPr>
            <w:tcW w:w="539"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pStyle w:val="af0"/>
              <w:rPr>
                <w:sz w:val="24"/>
                <w:szCs w:val="24"/>
              </w:rPr>
            </w:pPr>
            <w:r w:rsidRPr="003F3CAC">
              <w:rPr>
                <w:sz w:val="24"/>
                <w:szCs w:val="24"/>
              </w:rPr>
              <w:t>5.</w:t>
            </w:r>
          </w:p>
        </w:tc>
        <w:tc>
          <w:tcPr>
            <w:tcW w:w="3894"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 xml:space="preserve">Предоставление субсидий организациям инфраструктуры поддержки предпринимательства на ведение </w:t>
            </w:r>
            <w:proofErr w:type="spellStart"/>
            <w:r w:rsidRPr="003F3CAC">
              <w:rPr>
                <w:rFonts w:ascii="Times New Roman" w:hAnsi="Times New Roman" w:cs="Times New Roman"/>
                <w:sz w:val="24"/>
                <w:szCs w:val="24"/>
              </w:rPr>
              <w:t>микрофинансовой</w:t>
            </w:r>
            <w:proofErr w:type="spellEnd"/>
            <w:r w:rsidRPr="003F3CAC">
              <w:rPr>
                <w:rFonts w:ascii="Times New Roman" w:hAnsi="Times New Roman" w:cs="Times New Roman"/>
                <w:sz w:val="24"/>
                <w:szCs w:val="24"/>
              </w:rPr>
              <w:t xml:space="preserve"> деятельности (обеспечение кредитного портфеля)</w:t>
            </w:r>
          </w:p>
        </w:tc>
        <w:tc>
          <w:tcPr>
            <w:tcW w:w="3260"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pStyle w:val="ConsPlusNormal"/>
              <w:widowControl/>
              <w:rPr>
                <w:sz w:val="24"/>
                <w:szCs w:val="24"/>
              </w:rPr>
            </w:pPr>
            <w:r w:rsidRPr="003F3CAC">
              <w:rPr>
                <w:sz w:val="24"/>
                <w:szCs w:val="24"/>
              </w:rPr>
              <w:t xml:space="preserve">Количество организаций, которым была предоставлена </w:t>
            </w:r>
            <w:proofErr w:type="gramStart"/>
            <w:r w:rsidRPr="003F3CAC">
              <w:rPr>
                <w:sz w:val="24"/>
                <w:szCs w:val="24"/>
              </w:rPr>
              <w:t>субсидия  -</w:t>
            </w:r>
            <w:proofErr w:type="gramEnd"/>
            <w:r w:rsidRPr="003F3CAC">
              <w:rPr>
                <w:sz w:val="24"/>
                <w:szCs w:val="24"/>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sz w:val="24"/>
                <w:szCs w:val="24"/>
              </w:rPr>
            </w:pPr>
            <w:r w:rsidRPr="003F3CAC">
              <w:rPr>
                <w:rFonts w:ascii="Times New Roman" w:hAnsi="Times New Roman" w:cs="Times New Roman"/>
                <w:sz w:val="24"/>
                <w:szCs w:val="24"/>
              </w:rPr>
              <w:t>1</w:t>
            </w:r>
          </w:p>
        </w:tc>
        <w:tc>
          <w:tcPr>
            <w:tcW w:w="1356"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sz w:val="24"/>
                <w:szCs w:val="24"/>
              </w:rPr>
            </w:pPr>
            <w:r w:rsidRPr="003F3CAC">
              <w:rPr>
                <w:rFonts w:ascii="Times New Roman" w:hAnsi="Times New Roman" w:cs="Times New Roman"/>
                <w:sz w:val="24"/>
                <w:szCs w:val="24"/>
              </w:rPr>
              <w:t>100</w:t>
            </w:r>
          </w:p>
        </w:tc>
      </w:tr>
      <w:tr w:rsidR="00F67791" w:rsidRPr="00F06FEE" w:rsidTr="003F3CAC">
        <w:trPr>
          <w:cantSplit/>
          <w:trHeight w:val="6369"/>
        </w:trPr>
        <w:tc>
          <w:tcPr>
            <w:tcW w:w="539" w:type="dxa"/>
            <w:tcBorders>
              <w:top w:val="single" w:sz="4" w:space="0" w:color="auto"/>
              <w:left w:val="single" w:sz="4" w:space="0" w:color="auto"/>
              <w:bottom w:val="single" w:sz="4" w:space="0" w:color="auto"/>
              <w:right w:val="single" w:sz="4" w:space="0" w:color="auto"/>
            </w:tcBorders>
          </w:tcPr>
          <w:p w:rsidR="00F67791" w:rsidRPr="003F3CAC" w:rsidRDefault="003F3CAC" w:rsidP="003F3CAC">
            <w:pPr>
              <w:pStyle w:val="af0"/>
              <w:rPr>
                <w:sz w:val="24"/>
                <w:szCs w:val="24"/>
              </w:rPr>
            </w:pPr>
            <w:r>
              <w:rPr>
                <w:sz w:val="24"/>
                <w:szCs w:val="24"/>
              </w:rPr>
              <w:lastRenderedPageBreak/>
              <w:t>6</w:t>
            </w:r>
            <w:r w:rsidR="00F67791" w:rsidRPr="003F3CAC">
              <w:rPr>
                <w:sz w:val="24"/>
                <w:szCs w:val="24"/>
              </w:rPr>
              <w:t>.</w:t>
            </w:r>
          </w:p>
        </w:tc>
        <w:tc>
          <w:tcPr>
            <w:tcW w:w="3894"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pStyle w:val="a9"/>
              <w:spacing w:before="0" w:beforeAutospacing="0" w:after="0" w:afterAutospacing="0"/>
            </w:pPr>
            <w:r w:rsidRPr="003F3CAC">
              <w:t>Оказание имущественной поддержки СМСП, а также организациям, образующим инфраструктуру поддержки субъектов МСП передача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том числе для обеспечения деятельности и (или) развития бизнес-инкубаторов.</w:t>
            </w:r>
          </w:p>
        </w:tc>
        <w:tc>
          <w:tcPr>
            <w:tcW w:w="3260"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pStyle w:val="a9"/>
              <w:spacing w:before="0" w:beforeAutospacing="0" w:after="0" w:afterAutospacing="0"/>
            </w:pPr>
            <w:r w:rsidRPr="003F3CAC">
              <w:t xml:space="preserve">количество субъектов малого и среднего предпринимательства, которым оказана имущественная поддержка в виде передачи во владение и (или) в пользование субъектам малого и среднего предпринимательства объектов муниципального имущества. </w:t>
            </w:r>
          </w:p>
          <w:p w:rsidR="00F67791" w:rsidRPr="003F3CAC" w:rsidRDefault="00F67791" w:rsidP="003F3CAC">
            <w:pPr>
              <w:pStyle w:val="ConsPlusNormal"/>
              <w:widowControl/>
              <w:rPr>
                <w:sz w:val="24"/>
                <w:szCs w:val="24"/>
              </w:rPr>
            </w:pPr>
            <w:r w:rsidRPr="003F3CAC">
              <w:rPr>
                <w:sz w:val="24"/>
                <w:szCs w:val="24"/>
              </w:rPr>
              <w:t>– не менее 10</w:t>
            </w:r>
          </w:p>
        </w:tc>
        <w:tc>
          <w:tcPr>
            <w:tcW w:w="851"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sz w:val="24"/>
                <w:szCs w:val="24"/>
              </w:rPr>
            </w:pPr>
            <w:r w:rsidRPr="003F3CAC">
              <w:rPr>
                <w:rFonts w:ascii="Times New Roman" w:hAnsi="Times New Roman" w:cs="Times New Roman"/>
                <w:sz w:val="24"/>
                <w:szCs w:val="24"/>
              </w:rPr>
              <w:t>11</w:t>
            </w:r>
          </w:p>
        </w:tc>
        <w:tc>
          <w:tcPr>
            <w:tcW w:w="1356"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sz w:val="24"/>
                <w:szCs w:val="24"/>
              </w:rPr>
            </w:pPr>
            <w:r w:rsidRPr="003F3CAC">
              <w:rPr>
                <w:rFonts w:ascii="Times New Roman" w:hAnsi="Times New Roman" w:cs="Times New Roman"/>
                <w:sz w:val="24"/>
                <w:szCs w:val="24"/>
              </w:rPr>
              <w:t>110</w:t>
            </w:r>
          </w:p>
        </w:tc>
      </w:tr>
    </w:tbl>
    <w:p w:rsidR="002744D3" w:rsidRDefault="002744D3" w:rsidP="00F67791">
      <w:pPr>
        <w:jc w:val="both"/>
        <w:rPr>
          <w:sz w:val="28"/>
          <w:szCs w:val="28"/>
        </w:rPr>
      </w:pPr>
    </w:p>
    <w:p w:rsidR="002744D3" w:rsidRPr="002744D3" w:rsidRDefault="002744D3" w:rsidP="002744D3">
      <w:pPr>
        <w:spacing w:after="0" w:line="240" w:lineRule="auto"/>
        <w:jc w:val="center"/>
        <w:rPr>
          <w:rFonts w:ascii="Times New Roman" w:hAnsi="Times New Roman" w:cs="Times New Roman"/>
          <w:sz w:val="28"/>
          <w:szCs w:val="28"/>
        </w:rPr>
      </w:pPr>
      <w:r w:rsidRPr="002744D3">
        <w:rPr>
          <w:rFonts w:ascii="Times New Roman" w:hAnsi="Times New Roman" w:cs="Times New Roman"/>
          <w:sz w:val="28"/>
          <w:szCs w:val="28"/>
        </w:rPr>
        <w:t xml:space="preserve">Деятельность Фонда «Всеволожский центр поддержки предпринимательства – бизнес-инкубатор» </w:t>
      </w:r>
      <w:proofErr w:type="spellStart"/>
      <w:r w:rsidRPr="002744D3">
        <w:rPr>
          <w:rFonts w:ascii="Times New Roman" w:hAnsi="Times New Roman" w:cs="Times New Roman"/>
          <w:sz w:val="28"/>
          <w:szCs w:val="28"/>
        </w:rPr>
        <w:t>микрокредитная</w:t>
      </w:r>
      <w:proofErr w:type="spellEnd"/>
      <w:r w:rsidRPr="002744D3">
        <w:rPr>
          <w:rFonts w:ascii="Times New Roman" w:hAnsi="Times New Roman" w:cs="Times New Roman"/>
          <w:sz w:val="28"/>
          <w:szCs w:val="28"/>
        </w:rPr>
        <w:t xml:space="preserve"> компания</w:t>
      </w:r>
      <w:r>
        <w:rPr>
          <w:rFonts w:ascii="Times New Roman" w:hAnsi="Times New Roman" w:cs="Times New Roman"/>
          <w:sz w:val="28"/>
          <w:szCs w:val="28"/>
        </w:rPr>
        <w:t xml:space="preserve"> </w:t>
      </w:r>
      <w:proofErr w:type="gramStart"/>
      <w:r w:rsidRPr="002744D3">
        <w:rPr>
          <w:rFonts w:ascii="Times New Roman" w:hAnsi="Times New Roman" w:cs="Times New Roman"/>
          <w:sz w:val="28"/>
          <w:szCs w:val="28"/>
        </w:rPr>
        <w:t>в  2018</w:t>
      </w:r>
      <w:proofErr w:type="gramEnd"/>
      <w:r w:rsidRPr="002744D3">
        <w:rPr>
          <w:rFonts w:ascii="Times New Roman" w:hAnsi="Times New Roman" w:cs="Times New Roman"/>
          <w:sz w:val="28"/>
          <w:szCs w:val="28"/>
        </w:rPr>
        <w:t xml:space="preserve"> году</w:t>
      </w:r>
    </w:p>
    <w:p w:rsidR="002744D3" w:rsidRPr="002744D3" w:rsidRDefault="002744D3" w:rsidP="002744D3">
      <w:pPr>
        <w:spacing w:after="0" w:line="240" w:lineRule="auto"/>
        <w:ind w:firstLine="708"/>
        <w:jc w:val="both"/>
        <w:rPr>
          <w:rFonts w:ascii="Times New Roman" w:hAnsi="Times New Roman" w:cs="Times New Roman"/>
          <w:sz w:val="28"/>
          <w:szCs w:val="28"/>
        </w:rPr>
      </w:pP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Фонд поддержки в 2018 году провел огромную работу по следующим направлениям:</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 xml:space="preserve">- субъектам малого и среднего предпринимательства предоставлено более 3000 бесплатных консультаций, из них более </w:t>
      </w:r>
      <w:proofErr w:type="gramStart"/>
      <w:r w:rsidRPr="002744D3">
        <w:rPr>
          <w:rFonts w:ascii="Times New Roman" w:hAnsi="Times New Roman" w:cs="Times New Roman"/>
          <w:sz w:val="28"/>
          <w:szCs w:val="28"/>
        </w:rPr>
        <w:t>300  -</w:t>
      </w:r>
      <w:proofErr w:type="gramEnd"/>
      <w:r w:rsidRPr="002744D3">
        <w:rPr>
          <w:rFonts w:ascii="Times New Roman" w:hAnsi="Times New Roman" w:cs="Times New Roman"/>
          <w:sz w:val="28"/>
          <w:szCs w:val="28"/>
        </w:rPr>
        <w:t xml:space="preserve"> выездные консультации с использованием МКЦ;</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 на базе бизнес-инкубатора проведено 35 семинаров, круглых столов, совещаний, в которых приняли участие 500 субъектов МСП;</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 xml:space="preserve">-  бесплатно на курсах «Введение в предпринимательство» обучено 85 человек; </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 были организованы и проведены районные конкурсы профессионального мастерства: конкурс флористов «Весеннее вдохновение – 2018»; конкурс по парикмахерскому искусству, декоративной косметике и нейл-дизайну «Мир красоты – Ладожский бриз – 2018 и конкурс по кулинарному мастерству «Всеволожский гурман - 2018»;</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 подготовлены к участию в конкурсах на получение субсидий более 40 предпринимателей;</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 xml:space="preserve">- находятся на сопровождении участия в закупках на договорной основе с фондом поддержки 15 субъектов малого предпринимательства. </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Впервые с января 2018 года постановлением администрации</w:t>
      </w:r>
      <w:r w:rsidR="004747E0">
        <w:rPr>
          <w:rFonts w:ascii="Times New Roman" w:hAnsi="Times New Roman" w:cs="Times New Roman"/>
          <w:sz w:val="28"/>
          <w:szCs w:val="28"/>
        </w:rPr>
        <w:t xml:space="preserve">                         </w:t>
      </w:r>
      <w:r w:rsidRPr="002744D3">
        <w:rPr>
          <w:rFonts w:ascii="Times New Roman" w:hAnsi="Times New Roman" w:cs="Times New Roman"/>
          <w:sz w:val="28"/>
          <w:szCs w:val="28"/>
        </w:rPr>
        <w:t xml:space="preserve"> МО «Всеволожский муниципальный район» ЛО Фонду были переданы </w:t>
      </w:r>
      <w:r w:rsidRPr="002744D3">
        <w:rPr>
          <w:rFonts w:ascii="Times New Roman" w:hAnsi="Times New Roman" w:cs="Times New Roman"/>
          <w:sz w:val="28"/>
          <w:szCs w:val="28"/>
        </w:rPr>
        <w:lastRenderedPageBreak/>
        <w:t xml:space="preserve">полномочия организатора универсальной, постояннодействующей ярмарки в </w:t>
      </w:r>
      <w:proofErr w:type="spellStart"/>
      <w:r w:rsidRPr="002744D3">
        <w:rPr>
          <w:rFonts w:ascii="Times New Roman" w:hAnsi="Times New Roman" w:cs="Times New Roman"/>
          <w:sz w:val="28"/>
          <w:szCs w:val="28"/>
        </w:rPr>
        <w:t>микр</w:t>
      </w:r>
      <w:proofErr w:type="spellEnd"/>
      <w:r w:rsidRPr="002744D3">
        <w:rPr>
          <w:rFonts w:ascii="Times New Roman" w:hAnsi="Times New Roman" w:cs="Times New Roman"/>
          <w:sz w:val="28"/>
          <w:szCs w:val="28"/>
        </w:rPr>
        <w:t xml:space="preserve">. Котово Поле. </w:t>
      </w:r>
    </w:p>
    <w:p w:rsidR="002744D3" w:rsidRPr="002744D3" w:rsidRDefault="002744D3" w:rsidP="002744D3">
      <w:pPr>
        <w:spacing w:after="0" w:line="240" w:lineRule="auto"/>
        <w:ind w:firstLine="708"/>
        <w:jc w:val="both"/>
        <w:rPr>
          <w:rFonts w:ascii="Times New Roman" w:hAnsi="Times New Roman" w:cs="Times New Roman"/>
          <w:sz w:val="28"/>
          <w:szCs w:val="28"/>
        </w:rPr>
      </w:pPr>
      <w:r w:rsidRPr="002744D3">
        <w:rPr>
          <w:rFonts w:ascii="Times New Roman" w:hAnsi="Times New Roman" w:cs="Times New Roman"/>
          <w:sz w:val="28"/>
          <w:szCs w:val="28"/>
        </w:rPr>
        <w:t xml:space="preserve">Фонд поддержки сотрудничает </w:t>
      </w:r>
      <w:proofErr w:type="gramStart"/>
      <w:r w:rsidRPr="002744D3">
        <w:rPr>
          <w:rFonts w:ascii="Times New Roman" w:hAnsi="Times New Roman" w:cs="Times New Roman"/>
          <w:sz w:val="28"/>
          <w:szCs w:val="28"/>
        </w:rPr>
        <w:t>с  образовательными</w:t>
      </w:r>
      <w:proofErr w:type="gramEnd"/>
      <w:r w:rsidRPr="002744D3">
        <w:rPr>
          <w:rFonts w:ascii="Times New Roman" w:hAnsi="Times New Roman" w:cs="Times New Roman"/>
          <w:sz w:val="28"/>
          <w:szCs w:val="28"/>
        </w:rPr>
        <w:t xml:space="preserve"> учреждениями по программе «Экономические основы предпринимательской деятельности». В 2017-</w:t>
      </w:r>
      <w:proofErr w:type="gramStart"/>
      <w:r w:rsidRPr="002744D3">
        <w:rPr>
          <w:rFonts w:ascii="Times New Roman" w:hAnsi="Times New Roman" w:cs="Times New Roman"/>
          <w:sz w:val="28"/>
          <w:szCs w:val="28"/>
        </w:rPr>
        <w:t>2018  учебном</w:t>
      </w:r>
      <w:proofErr w:type="gramEnd"/>
      <w:r w:rsidRPr="002744D3">
        <w:rPr>
          <w:rFonts w:ascii="Times New Roman" w:hAnsi="Times New Roman" w:cs="Times New Roman"/>
          <w:sz w:val="28"/>
          <w:szCs w:val="28"/>
        </w:rPr>
        <w:t xml:space="preserve"> году были обучены 110 учащихся МОУ «СОШ №4» города Всеволожска и МОУ «Средняя образовательная школа «Свердловский центр образования». </w:t>
      </w:r>
    </w:p>
    <w:p w:rsidR="002744D3" w:rsidRPr="002744D3" w:rsidRDefault="002744D3" w:rsidP="002744D3">
      <w:pPr>
        <w:spacing w:after="0" w:line="240" w:lineRule="auto"/>
        <w:ind w:firstLine="708"/>
        <w:jc w:val="both"/>
        <w:rPr>
          <w:rFonts w:ascii="Times New Roman" w:hAnsi="Times New Roman" w:cs="Times New Roman"/>
          <w:sz w:val="28"/>
          <w:szCs w:val="28"/>
        </w:rPr>
      </w:pPr>
      <w:r w:rsidRPr="004747E0">
        <w:rPr>
          <w:rFonts w:ascii="Times New Roman" w:hAnsi="Times New Roman" w:cs="Times New Roman"/>
          <w:sz w:val="28"/>
          <w:szCs w:val="28"/>
        </w:rPr>
        <w:t xml:space="preserve">Организован и проведён </w:t>
      </w:r>
      <w:proofErr w:type="spellStart"/>
      <w:r w:rsidRPr="004747E0">
        <w:rPr>
          <w:rFonts w:ascii="Times New Roman" w:hAnsi="Times New Roman" w:cs="Times New Roman"/>
          <w:sz w:val="28"/>
          <w:szCs w:val="28"/>
        </w:rPr>
        <w:t>профориентационный</w:t>
      </w:r>
      <w:proofErr w:type="spellEnd"/>
      <w:r w:rsidRPr="004747E0">
        <w:rPr>
          <w:rFonts w:ascii="Times New Roman" w:hAnsi="Times New Roman" w:cs="Times New Roman"/>
          <w:sz w:val="28"/>
          <w:szCs w:val="28"/>
        </w:rPr>
        <w:t xml:space="preserve"> тур «Я делаю </w:t>
      </w:r>
      <w:proofErr w:type="gramStart"/>
      <w:r w:rsidRPr="004747E0">
        <w:rPr>
          <w:rFonts w:ascii="Times New Roman" w:hAnsi="Times New Roman" w:cs="Times New Roman"/>
          <w:sz w:val="28"/>
          <w:szCs w:val="28"/>
        </w:rPr>
        <w:t>бизнес»</w:t>
      </w:r>
      <w:r w:rsidRPr="002744D3">
        <w:rPr>
          <w:rFonts w:ascii="Times New Roman" w:hAnsi="Times New Roman" w:cs="Times New Roman"/>
          <w:sz w:val="28"/>
          <w:szCs w:val="28"/>
        </w:rPr>
        <w:t xml:space="preserve">  для</w:t>
      </w:r>
      <w:proofErr w:type="gramEnd"/>
      <w:r w:rsidRPr="002744D3">
        <w:rPr>
          <w:rFonts w:ascii="Times New Roman" w:hAnsi="Times New Roman" w:cs="Times New Roman"/>
          <w:sz w:val="28"/>
          <w:szCs w:val="28"/>
        </w:rPr>
        <w:t xml:space="preserve"> учащихся МОУ «Ново-</w:t>
      </w:r>
      <w:proofErr w:type="spellStart"/>
      <w:r w:rsidRPr="002744D3">
        <w:rPr>
          <w:rFonts w:ascii="Times New Roman" w:hAnsi="Times New Roman" w:cs="Times New Roman"/>
          <w:sz w:val="28"/>
          <w:szCs w:val="28"/>
        </w:rPr>
        <w:t>Девяткинская</w:t>
      </w:r>
      <w:proofErr w:type="spellEnd"/>
      <w:r w:rsidRPr="002744D3">
        <w:rPr>
          <w:rFonts w:ascii="Times New Roman" w:hAnsi="Times New Roman" w:cs="Times New Roman"/>
          <w:sz w:val="28"/>
          <w:szCs w:val="28"/>
        </w:rPr>
        <w:t xml:space="preserve"> СОШ №1». Школьники познакомились с торгово-производственной компанией ООО «Ватрушка», лично поучаствовали в процессе лепки печенья.</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 xml:space="preserve">Особое внимание уделялось поддержке </w:t>
      </w:r>
      <w:proofErr w:type="gramStart"/>
      <w:r w:rsidRPr="002744D3">
        <w:rPr>
          <w:rFonts w:ascii="Times New Roman" w:hAnsi="Times New Roman" w:cs="Times New Roman"/>
          <w:sz w:val="28"/>
          <w:szCs w:val="28"/>
        </w:rPr>
        <w:t>предпринимателей  социальной</w:t>
      </w:r>
      <w:proofErr w:type="gramEnd"/>
      <w:r w:rsidRPr="002744D3">
        <w:rPr>
          <w:rFonts w:ascii="Times New Roman" w:hAnsi="Times New Roman" w:cs="Times New Roman"/>
          <w:sz w:val="28"/>
          <w:szCs w:val="28"/>
        </w:rPr>
        <w:t xml:space="preserve"> сферы и мастеров народных художественных промыслов. Фонд выступил инициатором участия мастеров НХП в ярмарках в МЕГА Дыбенко и в Фестивале «</w:t>
      </w:r>
      <w:proofErr w:type="spellStart"/>
      <w:r w:rsidRPr="002744D3">
        <w:rPr>
          <w:rFonts w:ascii="Times New Roman" w:hAnsi="Times New Roman" w:cs="Times New Roman"/>
          <w:sz w:val="28"/>
          <w:szCs w:val="28"/>
        </w:rPr>
        <w:t>Мотостолица</w:t>
      </w:r>
      <w:proofErr w:type="spellEnd"/>
      <w:r w:rsidRPr="002744D3">
        <w:rPr>
          <w:rFonts w:ascii="Times New Roman" w:hAnsi="Times New Roman" w:cs="Times New Roman"/>
          <w:sz w:val="28"/>
          <w:szCs w:val="28"/>
        </w:rPr>
        <w:t>». Мастера народных художественных промыслов принимают активное участие во всех районных мероприятиях. 10 и 11 ноября текущего года в бизнес-пространстве фонда поддержки состоялась ярмарка мастеров народных художественных промыслов, где были организованы мастер-классы для детей и взрослых. Для социальных предпринимателей проведен ряд совещаний по мерам поддержки, условиям участия в конкурсном отборе для компенсации произведенных ими затрат.</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В течение 2018 года фонд занимался организацией и проведением мониторинга деятельности субъектов малого и среднего предпринимательства. В систему ИАС «Мониторинг СЭР МО» было внесено 1150 отчетов о результатах работы предпринимателей Всеволожского района и размещено на информационном ресурсе «Мой бизнес на карте 47 региона» данные о 850 предпринимательских структурах.</w:t>
      </w:r>
    </w:p>
    <w:p w:rsidR="004747E0"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 xml:space="preserve"> Фондом проделана большая работа по включению в государственный реестр </w:t>
      </w:r>
      <w:proofErr w:type="spellStart"/>
      <w:r w:rsidRPr="002744D3">
        <w:rPr>
          <w:rFonts w:ascii="Times New Roman" w:hAnsi="Times New Roman" w:cs="Times New Roman"/>
          <w:sz w:val="28"/>
          <w:szCs w:val="28"/>
        </w:rPr>
        <w:t>микрофинансовых</w:t>
      </w:r>
      <w:proofErr w:type="spellEnd"/>
      <w:r w:rsidRPr="002744D3">
        <w:rPr>
          <w:rFonts w:ascii="Times New Roman" w:hAnsi="Times New Roman" w:cs="Times New Roman"/>
          <w:sz w:val="28"/>
          <w:szCs w:val="28"/>
        </w:rPr>
        <w:t xml:space="preserve"> организаций. 12 ноября 2018 года Банк России принял решение о внесении в государственный реестр </w:t>
      </w:r>
      <w:proofErr w:type="spellStart"/>
      <w:r w:rsidRPr="002744D3">
        <w:rPr>
          <w:rFonts w:ascii="Times New Roman" w:hAnsi="Times New Roman" w:cs="Times New Roman"/>
          <w:sz w:val="28"/>
          <w:szCs w:val="28"/>
        </w:rPr>
        <w:t>микрофинансовых</w:t>
      </w:r>
      <w:proofErr w:type="spellEnd"/>
      <w:r w:rsidRPr="002744D3">
        <w:rPr>
          <w:rFonts w:ascii="Times New Roman" w:hAnsi="Times New Roman" w:cs="Times New Roman"/>
          <w:sz w:val="28"/>
          <w:szCs w:val="28"/>
        </w:rPr>
        <w:t xml:space="preserve"> организаций сведений о Фонде «Всеволожский Центр поддержки предпринимательства - бизнес-инкубатор» </w:t>
      </w:r>
      <w:proofErr w:type="spellStart"/>
      <w:r w:rsidRPr="002744D3">
        <w:rPr>
          <w:rFonts w:ascii="Times New Roman" w:hAnsi="Times New Roman" w:cs="Times New Roman"/>
          <w:sz w:val="28"/>
          <w:szCs w:val="28"/>
        </w:rPr>
        <w:t>микрокредитной</w:t>
      </w:r>
      <w:proofErr w:type="spellEnd"/>
      <w:r w:rsidRPr="002744D3">
        <w:rPr>
          <w:rFonts w:ascii="Times New Roman" w:hAnsi="Times New Roman" w:cs="Times New Roman"/>
          <w:sz w:val="28"/>
          <w:szCs w:val="28"/>
        </w:rPr>
        <w:t xml:space="preserve"> компании. </w:t>
      </w:r>
      <w:r w:rsidR="004747E0">
        <w:rPr>
          <w:rFonts w:ascii="Times New Roman" w:hAnsi="Times New Roman" w:cs="Times New Roman"/>
          <w:sz w:val="28"/>
          <w:szCs w:val="28"/>
        </w:rPr>
        <w:t>В 2018 году</w:t>
      </w:r>
      <w:r w:rsidR="00BC7F77">
        <w:rPr>
          <w:rFonts w:ascii="Times New Roman" w:hAnsi="Times New Roman" w:cs="Times New Roman"/>
          <w:sz w:val="28"/>
          <w:szCs w:val="28"/>
        </w:rPr>
        <w:t xml:space="preserve"> заключено 3 договора кредитования на общую сумму 5 885,0 тыс. руб.</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Фонд поддержки тесно сотрудничает с ИФНС по Всеволожскому району, Всеволожским филиалом ГКУ «</w:t>
      </w:r>
      <w:smartTag w:uri="urn:schemas-microsoft-com:office:smarttags" w:element="PersonName">
        <w:smartTagPr>
          <w:attr w:name="ProductID" w:val="Центр занятости населения"/>
        </w:smartTagPr>
        <w:r w:rsidRPr="002744D3">
          <w:rPr>
            <w:rFonts w:ascii="Times New Roman" w:hAnsi="Times New Roman" w:cs="Times New Roman"/>
            <w:sz w:val="28"/>
            <w:szCs w:val="28"/>
          </w:rPr>
          <w:t>Центр занятости населения</w:t>
        </w:r>
      </w:smartTag>
      <w:proofErr w:type="gramStart"/>
      <w:r w:rsidRPr="002744D3">
        <w:rPr>
          <w:rFonts w:ascii="Times New Roman" w:hAnsi="Times New Roman" w:cs="Times New Roman"/>
          <w:sz w:val="28"/>
          <w:szCs w:val="28"/>
        </w:rPr>
        <w:t xml:space="preserve">», </w:t>
      </w:r>
      <w:r w:rsidRPr="002744D3">
        <w:rPr>
          <w:rFonts w:ascii="Times New Roman" w:hAnsi="Times New Roman" w:cs="Times New Roman"/>
          <w:sz w:val="28"/>
          <w:szCs w:val="28"/>
          <w:shd w:val="clear" w:color="auto" w:fill="FFFFFF"/>
        </w:rPr>
        <w:t> ГАПОУЛО</w:t>
      </w:r>
      <w:proofErr w:type="gramEnd"/>
      <w:r w:rsidRPr="002744D3">
        <w:rPr>
          <w:rFonts w:ascii="Times New Roman" w:hAnsi="Times New Roman" w:cs="Times New Roman"/>
          <w:sz w:val="28"/>
          <w:szCs w:val="28"/>
          <w:shd w:val="clear" w:color="auto" w:fill="FFFFFF"/>
        </w:rPr>
        <w:t xml:space="preserve"> «</w:t>
      </w:r>
      <w:proofErr w:type="spellStart"/>
      <w:r w:rsidRPr="002744D3">
        <w:rPr>
          <w:rFonts w:ascii="Times New Roman" w:hAnsi="Times New Roman" w:cs="Times New Roman"/>
          <w:sz w:val="28"/>
          <w:szCs w:val="28"/>
          <w:shd w:val="clear" w:color="auto" w:fill="FFFFFF"/>
        </w:rPr>
        <w:t>Мультицентр</w:t>
      </w:r>
      <w:proofErr w:type="spellEnd"/>
      <w:r w:rsidRPr="002744D3">
        <w:rPr>
          <w:rFonts w:ascii="Times New Roman" w:hAnsi="Times New Roman" w:cs="Times New Roman"/>
          <w:sz w:val="28"/>
          <w:szCs w:val="28"/>
          <w:shd w:val="clear" w:color="auto" w:fill="FFFFFF"/>
        </w:rPr>
        <w:t xml:space="preserve"> социальной и трудовой интеграции»,</w:t>
      </w:r>
      <w:r w:rsidRPr="002744D3">
        <w:rPr>
          <w:rFonts w:ascii="Times New Roman" w:hAnsi="Times New Roman" w:cs="Times New Roman"/>
          <w:sz w:val="28"/>
          <w:szCs w:val="28"/>
        </w:rPr>
        <w:t xml:space="preserve"> МФЦ Всеволожского района Ленинградской области, Северо-Западным отделением ПАО «Сбербанк», молодежным активом Всеволожского района и другими.</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 xml:space="preserve">С августа 2018 года во Всеволожском районе активно работает Мобильный Консультационный Центр Фонда. Проведены более 300 выездных консультаций в поселениях Всеволожского района. </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Впервые в Ленинградской области во Всеволожском районе при содействии Фонда с 10 по 14 декабря будет проходить образовательный тренинг «Мама – предприниматель».</w:t>
      </w:r>
    </w:p>
    <w:p w:rsidR="002744D3" w:rsidRPr="002744D3" w:rsidRDefault="002744D3" w:rsidP="002744D3">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lastRenderedPageBreak/>
        <w:t>Фонд является организатором новогодней ярмарки народных промыслов и ремесел в Мега «Парнас», которая пройдет 15-16 декабря 2018 года.</w:t>
      </w:r>
    </w:p>
    <w:p w:rsidR="002744D3" w:rsidRPr="002744D3" w:rsidRDefault="002744D3" w:rsidP="00D74820">
      <w:pPr>
        <w:spacing w:after="0" w:line="240" w:lineRule="auto"/>
        <w:ind w:firstLine="851"/>
        <w:contextualSpacing/>
        <w:jc w:val="both"/>
        <w:rPr>
          <w:rFonts w:ascii="Times New Roman" w:hAnsi="Times New Roman" w:cs="Times New Roman"/>
          <w:sz w:val="28"/>
          <w:szCs w:val="28"/>
        </w:rPr>
      </w:pPr>
      <w:r w:rsidRPr="002744D3">
        <w:rPr>
          <w:rFonts w:ascii="Times New Roman" w:hAnsi="Times New Roman" w:cs="Times New Roman"/>
          <w:sz w:val="28"/>
          <w:szCs w:val="28"/>
        </w:rPr>
        <w:t>Впервые во Всеволожске будет проходить проект «</w:t>
      </w:r>
      <w:proofErr w:type="spellStart"/>
      <w:r w:rsidRPr="002744D3">
        <w:rPr>
          <w:rFonts w:ascii="Times New Roman" w:hAnsi="Times New Roman" w:cs="Times New Roman"/>
          <w:sz w:val="28"/>
          <w:szCs w:val="28"/>
        </w:rPr>
        <w:t>Даешьмалыйбизнесмолодежь</w:t>
      </w:r>
      <w:proofErr w:type="spellEnd"/>
      <w:r w:rsidRPr="002744D3">
        <w:rPr>
          <w:rFonts w:ascii="Times New Roman" w:hAnsi="Times New Roman" w:cs="Times New Roman"/>
          <w:sz w:val="28"/>
          <w:szCs w:val="28"/>
        </w:rPr>
        <w:t>» в формате интеллектуального караоке.</w:t>
      </w:r>
    </w:p>
    <w:p w:rsidR="00D74820" w:rsidRDefault="00D74820" w:rsidP="00D74820">
      <w:pPr>
        <w:pStyle w:val="a9"/>
        <w:spacing w:before="0" w:beforeAutospacing="0" w:after="0" w:afterAutospacing="0"/>
        <w:ind w:firstLine="709"/>
        <w:jc w:val="both"/>
        <w:rPr>
          <w:sz w:val="28"/>
          <w:szCs w:val="28"/>
        </w:rPr>
      </w:pPr>
    </w:p>
    <w:p w:rsidR="00FB6FAD" w:rsidRPr="008E426E" w:rsidRDefault="00FB6FAD" w:rsidP="00D74820">
      <w:pPr>
        <w:pStyle w:val="a9"/>
        <w:spacing w:before="0" w:beforeAutospacing="0" w:after="0" w:afterAutospacing="0"/>
        <w:ind w:firstLine="709"/>
        <w:jc w:val="both"/>
        <w:rPr>
          <w:sz w:val="28"/>
          <w:szCs w:val="28"/>
        </w:rPr>
      </w:pPr>
      <w:r w:rsidRPr="008E426E">
        <w:rPr>
          <w:sz w:val="28"/>
          <w:szCs w:val="28"/>
        </w:rPr>
        <w:t xml:space="preserve">В сентябре 2018 года </w:t>
      </w:r>
      <w:r w:rsidRPr="00465F70">
        <w:rPr>
          <w:rStyle w:val="af"/>
          <w:b w:val="0"/>
          <w:iCs/>
          <w:sz w:val="28"/>
          <w:szCs w:val="28"/>
        </w:rPr>
        <w:t xml:space="preserve">в городе Всеволожске открылся </w:t>
      </w:r>
      <w:proofErr w:type="spellStart"/>
      <w:r w:rsidRPr="00465F70">
        <w:rPr>
          <w:rStyle w:val="af"/>
          <w:b w:val="0"/>
          <w:iCs/>
          <w:sz w:val="28"/>
          <w:szCs w:val="28"/>
        </w:rPr>
        <w:t>коворкинг</w:t>
      </w:r>
      <w:proofErr w:type="spellEnd"/>
      <w:r w:rsidRPr="00465F70">
        <w:rPr>
          <w:rStyle w:val="af"/>
          <w:b w:val="0"/>
          <w:iCs/>
          <w:sz w:val="28"/>
          <w:szCs w:val="28"/>
        </w:rPr>
        <w:t>-центр</w:t>
      </w:r>
      <w:r w:rsidRPr="00465F70">
        <w:rPr>
          <w:rStyle w:val="af"/>
          <w:b w:val="0"/>
          <w:iCs/>
          <w:szCs w:val="28"/>
        </w:rPr>
        <w:t xml:space="preserve">. </w:t>
      </w:r>
      <w:r w:rsidRPr="008E426E">
        <w:rPr>
          <w:sz w:val="28"/>
          <w:szCs w:val="28"/>
        </w:rPr>
        <w:t xml:space="preserve">Новое многофункциональное пространство для молодежи – это результат успешного сотрудничества строительного бизнеса и власти. Молодежный центр с 01.01.2019 года стал самостоятельным юридическим лицом, объединяющим не только инициативных людей района, но и представителей </w:t>
      </w:r>
      <w:proofErr w:type="spellStart"/>
      <w:r w:rsidRPr="008E426E">
        <w:rPr>
          <w:sz w:val="28"/>
          <w:szCs w:val="28"/>
        </w:rPr>
        <w:t>молодежно</w:t>
      </w:r>
      <w:proofErr w:type="spellEnd"/>
      <w:r w:rsidRPr="008E426E">
        <w:rPr>
          <w:sz w:val="28"/>
          <w:szCs w:val="28"/>
        </w:rPr>
        <w:t>-подростковых клубов.</w:t>
      </w:r>
    </w:p>
    <w:p w:rsidR="00FB6FAD" w:rsidRDefault="00FB6FAD" w:rsidP="00F67791">
      <w:pPr>
        <w:jc w:val="both"/>
        <w:rPr>
          <w:sz w:val="28"/>
          <w:szCs w:val="28"/>
        </w:rPr>
      </w:pPr>
    </w:p>
    <w:p w:rsidR="00F67791" w:rsidRPr="003F3CAC" w:rsidRDefault="00F67791" w:rsidP="003F3CAC">
      <w:pPr>
        <w:spacing w:after="0" w:line="240" w:lineRule="auto"/>
        <w:jc w:val="center"/>
        <w:rPr>
          <w:rFonts w:ascii="Times New Roman" w:hAnsi="Times New Roman" w:cs="Times New Roman"/>
          <w:i/>
          <w:sz w:val="28"/>
          <w:szCs w:val="28"/>
        </w:rPr>
      </w:pPr>
      <w:r w:rsidRPr="003F3CAC">
        <w:rPr>
          <w:rFonts w:ascii="Times New Roman" w:hAnsi="Times New Roman" w:cs="Times New Roman"/>
          <w:i/>
          <w:sz w:val="28"/>
          <w:szCs w:val="28"/>
        </w:rPr>
        <w:t>Подпрограмма «Защита прав потребителей МО «Всеволожский муниципальный район» ЛО на 2017-2020 годы»</w:t>
      </w:r>
    </w:p>
    <w:tbl>
      <w:tblPr>
        <w:tblW w:w="9540" w:type="dxa"/>
        <w:tblInd w:w="-110" w:type="dxa"/>
        <w:tblLayout w:type="fixed"/>
        <w:tblCellMar>
          <w:left w:w="70" w:type="dxa"/>
          <w:right w:w="70" w:type="dxa"/>
        </w:tblCellMar>
        <w:tblLook w:val="0000" w:firstRow="0" w:lastRow="0" w:firstColumn="0" w:lastColumn="0" w:noHBand="0" w:noVBand="0"/>
      </w:tblPr>
      <w:tblGrid>
        <w:gridCol w:w="539"/>
        <w:gridCol w:w="3421"/>
        <w:gridCol w:w="2160"/>
        <w:gridCol w:w="2160"/>
        <w:gridCol w:w="1260"/>
      </w:tblGrid>
      <w:tr w:rsidR="00F67791" w:rsidRPr="00F06FEE" w:rsidTr="009E1025">
        <w:trPr>
          <w:cantSplit/>
          <w:trHeight w:val="50"/>
        </w:trPr>
        <w:tc>
          <w:tcPr>
            <w:tcW w:w="539"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pStyle w:val="af0"/>
              <w:jc w:val="center"/>
              <w:rPr>
                <w:b/>
                <w:sz w:val="24"/>
                <w:szCs w:val="24"/>
              </w:rPr>
            </w:pPr>
            <w:r w:rsidRPr="003F3CAC">
              <w:rPr>
                <w:b/>
                <w:sz w:val="24"/>
                <w:szCs w:val="24"/>
              </w:rPr>
              <w:t>№</w:t>
            </w:r>
          </w:p>
        </w:tc>
        <w:tc>
          <w:tcPr>
            <w:tcW w:w="3421"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jc w:val="center"/>
              <w:rPr>
                <w:rFonts w:ascii="Times New Roman" w:hAnsi="Times New Roman" w:cs="Times New Roman"/>
                <w:b/>
                <w:sz w:val="24"/>
                <w:szCs w:val="24"/>
              </w:rPr>
            </w:pPr>
            <w:r w:rsidRPr="003F3CAC">
              <w:rPr>
                <w:rFonts w:ascii="Times New Roman" w:hAnsi="Times New Roman" w:cs="Times New Roman"/>
                <w:b/>
                <w:sz w:val="24"/>
                <w:szCs w:val="24"/>
              </w:rPr>
              <w:t>Наименование мероприятия</w:t>
            </w:r>
          </w:p>
        </w:tc>
        <w:tc>
          <w:tcPr>
            <w:tcW w:w="2160"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jc w:val="center"/>
              <w:rPr>
                <w:rFonts w:ascii="Times New Roman" w:hAnsi="Times New Roman" w:cs="Times New Roman"/>
                <w:b/>
                <w:sz w:val="24"/>
                <w:szCs w:val="24"/>
              </w:rPr>
            </w:pPr>
            <w:r w:rsidRPr="003F3CAC">
              <w:rPr>
                <w:rFonts w:ascii="Times New Roman" w:hAnsi="Times New Roman" w:cs="Times New Roman"/>
                <w:b/>
                <w:sz w:val="24"/>
                <w:szCs w:val="24"/>
              </w:rPr>
              <w:t>Плановое значение</w:t>
            </w:r>
          </w:p>
        </w:tc>
        <w:tc>
          <w:tcPr>
            <w:tcW w:w="2160"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jc w:val="center"/>
              <w:rPr>
                <w:rFonts w:ascii="Times New Roman" w:hAnsi="Times New Roman" w:cs="Times New Roman"/>
                <w:b/>
                <w:sz w:val="24"/>
                <w:szCs w:val="24"/>
              </w:rPr>
            </w:pPr>
            <w:r w:rsidRPr="003F3CAC">
              <w:rPr>
                <w:rFonts w:ascii="Times New Roman" w:hAnsi="Times New Roman" w:cs="Times New Roman"/>
                <w:b/>
                <w:sz w:val="24"/>
                <w:szCs w:val="24"/>
              </w:rPr>
              <w:t>Фактическое значение</w:t>
            </w:r>
          </w:p>
        </w:tc>
        <w:tc>
          <w:tcPr>
            <w:tcW w:w="1260"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b/>
                <w:sz w:val="24"/>
                <w:szCs w:val="24"/>
              </w:rPr>
            </w:pPr>
            <w:r w:rsidRPr="003F3CAC">
              <w:rPr>
                <w:rFonts w:ascii="Times New Roman" w:hAnsi="Times New Roman" w:cs="Times New Roman"/>
                <w:b/>
                <w:sz w:val="24"/>
                <w:szCs w:val="24"/>
              </w:rPr>
              <w:t>%</w:t>
            </w:r>
          </w:p>
        </w:tc>
      </w:tr>
      <w:tr w:rsidR="00F67791" w:rsidRPr="00F06FEE" w:rsidTr="009E1025">
        <w:trPr>
          <w:cantSplit/>
          <w:trHeight w:val="50"/>
        </w:trPr>
        <w:tc>
          <w:tcPr>
            <w:tcW w:w="539"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pStyle w:val="af0"/>
              <w:rPr>
                <w:sz w:val="24"/>
                <w:szCs w:val="24"/>
              </w:rPr>
            </w:pPr>
            <w:r w:rsidRPr="003F3CAC">
              <w:rPr>
                <w:sz w:val="24"/>
                <w:szCs w:val="24"/>
              </w:rPr>
              <w:t>1.</w:t>
            </w:r>
          </w:p>
        </w:tc>
        <w:tc>
          <w:tcPr>
            <w:tcW w:w="3421"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Обеспечение деятельности информационно-консультационного центра для потребителей во Всеволожском муниципальном районе</w:t>
            </w:r>
          </w:p>
        </w:tc>
        <w:tc>
          <w:tcPr>
            <w:tcW w:w="2160"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 xml:space="preserve">411 консультаций, </w:t>
            </w:r>
          </w:p>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82 юридические услуги (претензии, исков)</w:t>
            </w:r>
          </w:p>
        </w:tc>
        <w:tc>
          <w:tcPr>
            <w:tcW w:w="2160"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414 консультаций</w:t>
            </w:r>
          </w:p>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87 юридических услуг (претензий, исков)</w:t>
            </w:r>
          </w:p>
        </w:tc>
        <w:tc>
          <w:tcPr>
            <w:tcW w:w="1260"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sz w:val="24"/>
                <w:szCs w:val="24"/>
              </w:rPr>
            </w:pPr>
            <w:r w:rsidRPr="003F3CAC">
              <w:rPr>
                <w:rFonts w:ascii="Times New Roman" w:hAnsi="Times New Roman" w:cs="Times New Roman"/>
                <w:sz w:val="24"/>
                <w:szCs w:val="24"/>
              </w:rPr>
              <w:t>101</w:t>
            </w:r>
          </w:p>
        </w:tc>
      </w:tr>
      <w:tr w:rsidR="00F67791" w:rsidRPr="00F06FEE" w:rsidTr="009E1025">
        <w:trPr>
          <w:cantSplit/>
          <w:trHeight w:val="50"/>
        </w:trPr>
        <w:tc>
          <w:tcPr>
            <w:tcW w:w="539"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pStyle w:val="af0"/>
              <w:rPr>
                <w:sz w:val="24"/>
                <w:szCs w:val="24"/>
              </w:rPr>
            </w:pPr>
            <w:r w:rsidRPr="003F3CAC">
              <w:rPr>
                <w:sz w:val="24"/>
                <w:szCs w:val="24"/>
              </w:rPr>
              <w:t>2.</w:t>
            </w:r>
          </w:p>
        </w:tc>
        <w:tc>
          <w:tcPr>
            <w:tcW w:w="3421" w:type="dxa"/>
            <w:tcBorders>
              <w:top w:val="single" w:sz="4" w:space="0" w:color="auto"/>
              <w:left w:val="single" w:sz="4" w:space="0" w:color="auto"/>
              <w:bottom w:val="single" w:sz="4" w:space="0" w:color="auto"/>
              <w:right w:val="single" w:sz="4" w:space="0" w:color="auto"/>
            </w:tcBorders>
          </w:tcPr>
          <w:p w:rsidR="00F67791" w:rsidRPr="003F3CAC" w:rsidRDefault="00F67791" w:rsidP="003F3CAC">
            <w:pPr>
              <w:spacing w:after="0" w:line="240" w:lineRule="auto"/>
              <w:rPr>
                <w:rFonts w:ascii="Times New Roman" w:hAnsi="Times New Roman" w:cs="Times New Roman"/>
                <w:sz w:val="24"/>
                <w:szCs w:val="24"/>
              </w:rPr>
            </w:pPr>
            <w:r w:rsidRPr="003F3CAC">
              <w:rPr>
                <w:rFonts w:ascii="Times New Roman" w:hAnsi="Times New Roman" w:cs="Times New Roman"/>
                <w:sz w:val="24"/>
                <w:szCs w:val="24"/>
              </w:rPr>
              <w:t xml:space="preserve">Осуществление информирования населения через средства массовой информации о правах потребителей </w:t>
            </w:r>
          </w:p>
        </w:tc>
        <w:tc>
          <w:tcPr>
            <w:tcW w:w="2160"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pStyle w:val="ConsPlusNormal"/>
              <w:jc w:val="center"/>
              <w:rPr>
                <w:sz w:val="24"/>
                <w:szCs w:val="24"/>
              </w:rPr>
            </w:pPr>
            <w:r w:rsidRPr="003F3CAC">
              <w:rPr>
                <w:sz w:val="24"/>
                <w:szCs w:val="24"/>
              </w:rPr>
              <w:t>не менее 1 публикации</w:t>
            </w:r>
          </w:p>
        </w:tc>
        <w:tc>
          <w:tcPr>
            <w:tcW w:w="2160"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sz w:val="24"/>
                <w:szCs w:val="24"/>
              </w:rPr>
            </w:pPr>
            <w:r w:rsidRPr="003F3CAC">
              <w:rPr>
                <w:rFonts w:ascii="Times New Roman" w:hAnsi="Times New Roman" w:cs="Times New Roman"/>
                <w:sz w:val="24"/>
                <w:szCs w:val="24"/>
              </w:rPr>
              <w:t>1 публикация</w:t>
            </w:r>
          </w:p>
        </w:tc>
        <w:tc>
          <w:tcPr>
            <w:tcW w:w="1260" w:type="dxa"/>
            <w:tcBorders>
              <w:top w:val="single" w:sz="4" w:space="0" w:color="auto"/>
              <w:left w:val="single" w:sz="4" w:space="0" w:color="auto"/>
              <w:bottom w:val="single" w:sz="4" w:space="0" w:color="auto"/>
              <w:right w:val="single" w:sz="4" w:space="0" w:color="auto"/>
            </w:tcBorders>
            <w:vAlign w:val="center"/>
          </w:tcPr>
          <w:p w:rsidR="00F67791" w:rsidRPr="003F3CAC" w:rsidRDefault="00F67791" w:rsidP="003F3CAC">
            <w:pPr>
              <w:spacing w:after="0" w:line="240" w:lineRule="auto"/>
              <w:jc w:val="center"/>
              <w:rPr>
                <w:rFonts w:ascii="Times New Roman" w:hAnsi="Times New Roman" w:cs="Times New Roman"/>
                <w:sz w:val="24"/>
                <w:szCs w:val="24"/>
              </w:rPr>
            </w:pPr>
            <w:r w:rsidRPr="003F3CAC">
              <w:rPr>
                <w:rFonts w:ascii="Times New Roman" w:hAnsi="Times New Roman" w:cs="Times New Roman"/>
                <w:sz w:val="24"/>
                <w:szCs w:val="24"/>
              </w:rPr>
              <w:t>100</w:t>
            </w:r>
          </w:p>
        </w:tc>
      </w:tr>
    </w:tbl>
    <w:p w:rsidR="00F67791" w:rsidRPr="00F06FEE" w:rsidRDefault="00F67791" w:rsidP="00F67791"/>
    <w:p w:rsidR="00F67791" w:rsidRPr="009E1025" w:rsidRDefault="00F67791" w:rsidP="009E1025">
      <w:pPr>
        <w:spacing w:after="0" w:line="240" w:lineRule="auto"/>
        <w:jc w:val="center"/>
        <w:rPr>
          <w:rFonts w:ascii="Times New Roman" w:hAnsi="Times New Roman" w:cs="Times New Roman"/>
          <w:i/>
          <w:sz w:val="28"/>
          <w:szCs w:val="28"/>
        </w:rPr>
      </w:pPr>
      <w:r w:rsidRPr="009E1025">
        <w:rPr>
          <w:rFonts w:ascii="Times New Roman" w:hAnsi="Times New Roman" w:cs="Times New Roman"/>
          <w:i/>
          <w:sz w:val="28"/>
          <w:szCs w:val="28"/>
        </w:rPr>
        <w:t xml:space="preserve">Подпрограмма «Развитие и </w:t>
      </w:r>
      <w:proofErr w:type="gramStart"/>
      <w:r w:rsidRPr="009E1025">
        <w:rPr>
          <w:rFonts w:ascii="Times New Roman" w:hAnsi="Times New Roman" w:cs="Times New Roman"/>
          <w:i/>
          <w:sz w:val="28"/>
          <w:szCs w:val="28"/>
        </w:rPr>
        <w:t>контроль  наружной</w:t>
      </w:r>
      <w:proofErr w:type="gramEnd"/>
      <w:r w:rsidRPr="009E1025">
        <w:rPr>
          <w:rFonts w:ascii="Times New Roman" w:hAnsi="Times New Roman" w:cs="Times New Roman"/>
          <w:i/>
          <w:sz w:val="28"/>
          <w:szCs w:val="28"/>
        </w:rPr>
        <w:t xml:space="preserve"> рекламы на территории МО «Всеволожский муниципальный  район» Ленинградской области на 2017-2020 годы»</w:t>
      </w:r>
    </w:p>
    <w:tbl>
      <w:tblPr>
        <w:tblW w:w="99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091"/>
        <w:gridCol w:w="1134"/>
        <w:gridCol w:w="1276"/>
        <w:gridCol w:w="854"/>
      </w:tblGrid>
      <w:tr w:rsidR="009E1025" w:rsidRPr="00F06FEE" w:rsidTr="009E1025">
        <w:trPr>
          <w:trHeight w:val="518"/>
        </w:trPr>
        <w:tc>
          <w:tcPr>
            <w:tcW w:w="563" w:type="dxa"/>
          </w:tcPr>
          <w:p w:rsidR="009E1025" w:rsidRPr="009E1025" w:rsidRDefault="009E1025" w:rsidP="009E1025">
            <w:pPr>
              <w:spacing w:after="0" w:line="240" w:lineRule="auto"/>
              <w:ind w:left="34"/>
              <w:jc w:val="both"/>
              <w:rPr>
                <w:rFonts w:ascii="Times New Roman" w:hAnsi="Times New Roman" w:cs="Times New Roman"/>
                <w:b/>
                <w:spacing w:val="2"/>
                <w:sz w:val="24"/>
                <w:szCs w:val="24"/>
              </w:rPr>
            </w:pPr>
            <w:r>
              <w:rPr>
                <w:rFonts w:ascii="Times New Roman" w:hAnsi="Times New Roman" w:cs="Times New Roman"/>
                <w:b/>
                <w:spacing w:val="2"/>
                <w:sz w:val="24"/>
                <w:szCs w:val="24"/>
              </w:rPr>
              <w:t>№</w:t>
            </w:r>
          </w:p>
        </w:tc>
        <w:tc>
          <w:tcPr>
            <w:tcW w:w="6091" w:type="dxa"/>
          </w:tcPr>
          <w:p w:rsidR="009E1025" w:rsidRPr="003F3CAC" w:rsidRDefault="009E1025" w:rsidP="009E1025">
            <w:pPr>
              <w:spacing w:after="0" w:line="240" w:lineRule="auto"/>
              <w:jc w:val="center"/>
              <w:rPr>
                <w:rFonts w:ascii="Times New Roman" w:hAnsi="Times New Roman" w:cs="Times New Roman"/>
                <w:b/>
                <w:sz w:val="24"/>
                <w:szCs w:val="24"/>
              </w:rPr>
            </w:pPr>
            <w:r w:rsidRPr="003F3CAC">
              <w:rPr>
                <w:rFonts w:ascii="Times New Roman" w:hAnsi="Times New Roman" w:cs="Times New Roman"/>
                <w:b/>
                <w:sz w:val="24"/>
                <w:szCs w:val="24"/>
              </w:rPr>
              <w:t>Наименование мероприятия</w:t>
            </w:r>
          </w:p>
        </w:tc>
        <w:tc>
          <w:tcPr>
            <w:tcW w:w="1134" w:type="dxa"/>
          </w:tcPr>
          <w:p w:rsidR="009E1025" w:rsidRPr="003F3CAC" w:rsidRDefault="009E1025" w:rsidP="009E1025">
            <w:pPr>
              <w:spacing w:after="0" w:line="240" w:lineRule="auto"/>
              <w:ind w:left="-104" w:right="-112"/>
              <w:jc w:val="center"/>
              <w:rPr>
                <w:rFonts w:ascii="Times New Roman" w:hAnsi="Times New Roman" w:cs="Times New Roman"/>
                <w:b/>
                <w:sz w:val="24"/>
                <w:szCs w:val="24"/>
              </w:rPr>
            </w:pPr>
            <w:r w:rsidRPr="003F3CAC">
              <w:rPr>
                <w:rFonts w:ascii="Times New Roman" w:hAnsi="Times New Roman" w:cs="Times New Roman"/>
                <w:b/>
                <w:sz w:val="24"/>
                <w:szCs w:val="24"/>
              </w:rPr>
              <w:t>Плановое значение</w:t>
            </w:r>
          </w:p>
        </w:tc>
        <w:tc>
          <w:tcPr>
            <w:tcW w:w="1276" w:type="dxa"/>
          </w:tcPr>
          <w:p w:rsidR="009E1025" w:rsidRPr="003F3CAC" w:rsidRDefault="009E1025" w:rsidP="009E1025">
            <w:pPr>
              <w:spacing w:after="0" w:line="240" w:lineRule="auto"/>
              <w:ind w:left="-104" w:right="-112"/>
              <w:jc w:val="center"/>
              <w:rPr>
                <w:rFonts w:ascii="Times New Roman" w:hAnsi="Times New Roman" w:cs="Times New Roman"/>
                <w:b/>
                <w:sz w:val="24"/>
                <w:szCs w:val="24"/>
              </w:rPr>
            </w:pPr>
            <w:r w:rsidRPr="003F3CAC">
              <w:rPr>
                <w:rFonts w:ascii="Times New Roman" w:hAnsi="Times New Roman" w:cs="Times New Roman"/>
                <w:b/>
                <w:sz w:val="24"/>
                <w:szCs w:val="24"/>
              </w:rPr>
              <w:t>Фактическое значение</w:t>
            </w:r>
          </w:p>
        </w:tc>
        <w:tc>
          <w:tcPr>
            <w:tcW w:w="854" w:type="dxa"/>
          </w:tcPr>
          <w:p w:rsidR="009E1025" w:rsidRPr="009E1025" w:rsidRDefault="009E1025" w:rsidP="009E1025">
            <w:pPr>
              <w:spacing w:after="0" w:line="240" w:lineRule="auto"/>
              <w:ind w:hanging="108"/>
              <w:jc w:val="both"/>
              <w:rPr>
                <w:rFonts w:ascii="Times New Roman" w:hAnsi="Times New Roman" w:cs="Times New Roman"/>
                <w:b/>
                <w:spacing w:val="2"/>
                <w:sz w:val="24"/>
                <w:szCs w:val="24"/>
              </w:rPr>
            </w:pPr>
            <w:r w:rsidRPr="009E1025">
              <w:rPr>
                <w:rFonts w:ascii="Times New Roman" w:hAnsi="Times New Roman" w:cs="Times New Roman"/>
                <w:b/>
                <w:spacing w:val="2"/>
                <w:sz w:val="24"/>
                <w:szCs w:val="24"/>
              </w:rPr>
              <w:t>%</w:t>
            </w:r>
          </w:p>
        </w:tc>
      </w:tr>
      <w:tr w:rsidR="009E1025" w:rsidRPr="00F06FEE" w:rsidTr="009E1025">
        <w:trPr>
          <w:trHeight w:val="557"/>
        </w:trPr>
        <w:tc>
          <w:tcPr>
            <w:tcW w:w="563" w:type="dxa"/>
          </w:tcPr>
          <w:p w:rsidR="009E1025" w:rsidRPr="009E1025" w:rsidRDefault="009E1025" w:rsidP="009E1025">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6091" w:type="dxa"/>
          </w:tcPr>
          <w:p w:rsidR="009E1025" w:rsidRPr="009E1025" w:rsidRDefault="009E1025" w:rsidP="009E1025">
            <w:pPr>
              <w:spacing w:after="0" w:line="240" w:lineRule="auto"/>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Увеличение количества выданных разрешений на установку рекламных конструкций</w:t>
            </w:r>
          </w:p>
        </w:tc>
        <w:tc>
          <w:tcPr>
            <w:tcW w:w="1134" w:type="dxa"/>
          </w:tcPr>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271</w:t>
            </w:r>
          </w:p>
        </w:tc>
        <w:tc>
          <w:tcPr>
            <w:tcW w:w="1276" w:type="dxa"/>
          </w:tcPr>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279</w:t>
            </w:r>
          </w:p>
        </w:tc>
        <w:tc>
          <w:tcPr>
            <w:tcW w:w="854" w:type="dxa"/>
          </w:tcPr>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102</w:t>
            </w:r>
          </w:p>
        </w:tc>
      </w:tr>
      <w:tr w:rsidR="009E1025" w:rsidRPr="00F06FEE" w:rsidTr="009E1025">
        <w:trPr>
          <w:trHeight w:val="835"/>
        </w:trPr>
        <w:tc>
          <w:tcPr>
            <w:tcW w:w="563" w:type="dxa"/>
          </w:tcPr>
          <w:p w:rsidR="009E1025" w:rsidRPr="009E1025" w:rsidRDefault="009E1025" w:rsidP="009E1025">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6091" w:type="dxa"/>
          </w:tcPr>
          <w:p w:rsidR="009E1025" w:rsidRPr="009E1025" w:rsidRDefault="009E1025" w:rsidP="009E1025">
            <w:pPr>
              <w:spacing w:after="0" w:line="240" w:lineRule="auto"/>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Увеличение объемов демонтажа самовольно установленных рекламных конструкций и рекламно-информационных материалов</w:t>
            </w:r>
          </w:p>
        </w:tc>
        <w:tc>
          <w:tcPr>
            <w:tcW w:w="1134" w:type="dxa"/>
          </w:tcPr>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84/6875</w:t>
            </w:r>
          </w:p>
        </w:tc>
        <w:tc>
          <w:tcPr>
            <w:tcW w:w="1276" w:type="dxa"/>
          </w:tcPr>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85/7465</w:t>
            </w:r>
          </w:p>
        </w:tc>
        <w:tc>
          <w:tcPr>
            <w:tcW w:w="854" w:type="dxa"/>
          </w:tcPr>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101/</w:t>
            </w:r>
          </w:p>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108</w:t>
            </w:r>
          </w:p>
        </w:tc>
      </w:tr>
      <w:tr w:rsidR="009E1025" w:rsidRPr="00F06FEE" w:rsidTr="009E1025">
        <w:trPr>
          <w:trHeight w:val="1412"/>
        </w:trPr>
        <w:tc>
          <w:tcPr>
            <w:tcW w:w="563" w:type="dxa"/>
          </w:tcPr>
          <w:p w:rsidR="009E1025" w:rsidRPr="009E1025" w:rsidRDefault="009E1025" w:rsidP="009E1025">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6091" w:type="dxa"/>
          </w:tcPr>
          <w:p w:rsidR="009E1025" w:rsidRPr="009E1025" w:rsidRDefault="009E1025" w:rsidP="009E1025">
            <w:pPr>
              <w:spacing w:after="0" w:line="240" w:lineRule="auto"/>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 xml:space="preserve">Увеличение поступлений в бюджет Всеволожского района </w:t>
            </w:r>
            <w:proofErr w:type="gramStart"/>
            <w:r w:rsidRPr="009E1025">
              <w:rPr>
                <w:rFonts w:ascii="Times New Roman" w:hAnsi="Times New Roman" w:cs="Times New Roman"/>
                <w:spacing w:val="2"/>
                <w:sz w:val="24"/>
                <w:szCs w:val="24"/>
              </w:rPr>
              <w:t>от  платежей</w:t>
            </w:r>
            <w:proofErr w:type="gramEnd"/>
            <w:r w:rsidRPr="009E1025">
              <w:rPr>
                <w:rFonts w:ascii="Times New Roman" w:hAnsi="Times New Roman" w:cs="Times New Roman"/>
                <w:spacing w:val="2"/>
                <w:sz w:val="24"/>
                <w:szCs w:val="24"/>
              </w:rPr>
              <w:t xml:space="preserve"> по договорам на установку рекламных и информационных конструкций и от оплаты </w:t>
            </w:r>
            <w:proofErr w:type="spellStart"/>
            <w:r w:rsidRPr="009E1025">
              <w:rPr>
                <w:rFonts w:ascii="Times New Roman" w:hAnsi="Times New Roman" w:cs="Times New Roman"/>
                <w:spacing w:val="2"/>
                <w:sz w:val="24"/>
                <w:szCs w:val="24"/>
              </w:rPr>
              <w:t>гос.пошлины</w:t>
            </w:r>
            <w:proofErr w:type="spellEnd"/>
            <w:r w:rsidRPr="009E1025">
              <w:rPr>
                <w:rFonts w:ascii="Times New Roman" w:hAnsi="Times New Roman" w:cs="Times New Roman"/>
                <w:spacing w:val="2"/>
                <w:sz w:val="24"/>
                <w:szCs w:val="24"/>
              </w:rPr>
              <w:t xml:space="preserve"> за получение разрешений на установку и эксплуатацию рекламных конструкций </w:t>
            </w:r>
          </w:p>
        </w:tc>
        <w:tc>
          <w:tcPr>
            <w:tcW w:w="1134" w:type="dxa"/>
          </w:tcPr>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34 001,3</w:t>
            </w:r>
          </w:p>
        </w:tc>
        <w:tc>
          <w:tcPr>
            <w:tcW w:w="1276" w:type="dxa"/>
          </w:tcPr>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28 159,9</w:t>
            </w:r>
          </w:p>
        </w:tc>
        <w:tc>
          <w:tcPr>
            <w:tcW w:w="854" w:type="dxa"/>
          </w:tcPr>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82</w:t>
            </w:r>
          </w:p>
        </w:tc>
      </w:tr>
      <w:tr w:rsidR="009E1025" w:rsidRPr="00F06FEE" w:rsidTr="009E1025">
        <w:trPr>
          <w:trHeight w:val="321"/>
        </w:trPr>
        <w:tc>
          <w:tcPr>
            <w:tcW w:w="563" w:type="dxa"/>
          </w:tcPr>
          <w:p w:rsidR="009E1025" w:rsidRPr="009E1025" w:rsidRDefault="009E1025" w:rsidP="009E1025">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6091" w:type="dxa"/>
          </w:tcPr>
          <w:p w:rsidR="009E1025" w:rsidRPr="009E1025" w:rsidRDefault="009E1025" w:rsidP="009E1025">
            <w:pPr>
              <w:spacing w:after="0" w:line="240" w:lineRule="auto"/>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Увеличение объемов размещения социальной рекламы</w:t>
            </w:r>
          </w:p>
        </w:tc>
        <w:tc>
          <w:tcPr>
            <w:tcW w:w="1134" w:type="dxa"/>
          </w:tcPr>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658</w:t>
            </w:r>
          </w:p>
        </w:tc>
        <w:tc>
          <w:tcPr>
            <w:tcW w:w="1276" w:type="dxa"/>
          </w:tcPr>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750</w:t>
            </w:r>
          </w:p>
        </w:tc>
        <w:tc>
          <w:tcPr>
            <w:tcW w:w="854" w:type="dxa"/>
          </w:tcPr>
          <w:p w:rsidR="009E1025" w:rsidRPr="009E1025" w:rsidRDefault="009E1025" w:rsidP="009E1025">
            <w:pPr>
              <w:spacing w:after="0" w:line="240" w:lineRule="auto"/>
              <w:ind w:left="34"/>
              <w:jc w:val="both"/>
              <w:rPr>
                <w:rFonts w:ascii="Times New Roman" w:hAnsi="Times New Roman" w:cs="Times New Roman"/>
                <w:spacing w:val="2"/>
                <w:sz w:val="24"/>
                <w:szCs w:val="24"/>
              </w:rPr>
            </w:pPr>
            <w:r w:rsidRPr="009E1025">
              <w:rPr>
                <w:rFonts w:ascii="Times New Roman" w:hAnsi="Times New Roman" w:cs="Times New Roman"/>
                <w:spacing w:val="2"/>
                <w:sz w:val="24"/>
                <w:szCs w:val="24"/>
              </w:rPr>
              <w:t>113</w:t>
            </w:r>
          </w:p>
        </w:tc>
      </w:tr>
    </w:tbl>
    <w:p w:rsidR="00F67791" w:rsidRPr="00F06FEE" w:rsidRDefault="00F67791" w:rsidP="00F67791">
      <w:pPr>
        <w:jc w:val="both"/>
      </w:pPr>
    </w:p>
    <w:p w:rsidR="00F67791" w:rsidRPr="009E1025" w:rsidRDefault="00F67791" w:rsidP="009E1025">
      <w:pPr>
        <w:spacing w:after="0" w:line="240" w:lineRule="auto"/>
        <w:ind w:firstLine="720"/>
        <w:jc w:val="center"/>
        <w:rPr>
          <w:rFonts w:ascii="Times New Roman" w:hAnsi="Times New Roman" w:cs="Times New Roman"/>
          <w:i/>
          <w:sz w:val="28"/>
          <w:szCs w:val="28"/>
        </w:rPr>
      </w:pPr>
      <w:r w:rsidRPr="009E1025">
        <w:rPr>
          <w:rFonts w:ascii="Times New Roman" w:hAnsi="Times New Roman" w:cs="Times New Roman"/>
          <w:i/>
          <w:sz w:val="28"/>
          <w:szCs w:val="28"/>
        </w:rPr>
        <w:lastRenderedPageBreak/>
        <w:t xml:space="preserve">Подпрограмма «Обеспечение устойчивого функционирования и развития коммунальной и инженерной инфраструктуры и повышение </w:t>
      </w:r>
      <w:proofErr w:type="spellStart"/>
      <w:r w:rsidRPr="009E1025">
        <w:rPr>
          <w:rFonts w:ascii="Times New Roman" w:hAnsi="Times New Roman" w:cs="Times New Roman"/>
          <w:i/>
          <w:sz w:val="28"/>
          <w:szCs w:val="28"/>
        </w:rPr>
        <w:t>энергоэффективности</w:t>
      </w:r>
      <w:proofErr w:type="spellEnd"/>
      <w:r w:rsidRPr="009E1025">
        <w:rPr>
          <w:rFonts w:ascii="Times New Roman" w:hAnsi="Times New Roman" w:cs="Times New Roman"/>
          <w:i/>
          <w:sz w:val="28"/>
          <w:szCs w:val="28"/>
        </w:rPr>
        <w:t xml:space="preserve"> во Всеволожском районе Ленинградской области»</w:t>
      </w:r>
    </w:p>
    <w:p w:rsidR="00F67791" w:rsidRDefault="00F67791" w:rsidP="00F67791">
      <w:pPr>
        <w:jc w:val="center"/>
        <w:rPr>
          <w:b/>
        </w:rPr>
      </w:pPr>
    </w:p>
    <w:p w:rsidR="009E1025" w:rsidRPr="009E1025" w:rsidRDefault="009E1025" w:rsidP="009E1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E1025">
        <w:rPr>
          <w:rFonts w:ascii="Times New Roman" w:hAnsi="Times New Roman" w:cs="Times New Roman"/>
          <w:sz w:val="28"/>
          <w:szCs w:val="28"/>
        </w:rPr>
        <w:t>рамках реализации подпрограммы проведены мероприятия:</w:t>
      </w:r>
    </w:p>
    <w:p w:rsidR="009E1025" w:rsidRPr="009E1025" w:rsidRDefault="009E1025" w:rsidP="009E1025">
      <w:pPr>
        <w:pStyle w:val="a5"/>
        <w:numPr>
          <w:ilvl w:val="0"/>
          <w:numId w:val="14"/>
        </w:numPr>
        <w:spacing w:after="0" w:line="240" w:lineRule="auto"/>
        <w:ind w:left="0" w:firstLine="709"/>
        <w:jc w:val="both"/>
        <w:rPr>
          <w:rFonts w:ascii="Times New Roman" w:hAnsi="Times New Roman" w:cs="Times New Roman"/>
          <w:bCs/>
          <w:sz w:val="28"/>
          <w:szCs w:val="28"/>
        </w:rPr>
      </w:pPr>
      <w:r w:rsidRPr="009E1025">
        <w:rPr>
          <w:rFonts w:ascii="Times New Roman" w:hAnsi="Times New Roman" w:cs="Times New Roman"/>
          <w:sz w:val="28"/>
          <w:szCs w:val="28"/>
        </w:rPr>
        <w:t xml:space="preserve">Проектирование и установка узлов учета энергоресурсов </w:t>
      </w:r>
      <w:r>
        <w:rPr>
          <w:rFonts w:ascii="Times New Roman" w:hAnsi="Times New Roman" w:cs="Times New Roman"/>
          <w:sz w:val="28"/>
          <w:szCs w:val="28"/>
        </w:rPr>
        <w:t xml:space="preserve">                            </w:t>
      </w:r>
      <w:r w:rsidRPr="009E1025">
        <w:rPr>
          <w:rFonts w:ascii="Times New Roman" w:hAnsi="Times New Roman" w:cs="Times New Roman"/>
          <w:sz w:val="28"/>
          <w:szCs w:val="28"/>
        </w:rPr>
        <w:t xml:space="preserve">в муниципальных учреждениях, подведомственных администрации </w:t>
      </w:r>
      <w:r>
        <w:rPr>
          <w:rFonts w:ascii="Times New Roman" w:hAnsi="Times New Roman" w:cs="Times New Roman"/>
          <w:sz w:val="28"/>
          <w:szCs w:val="28"/>
        </w:rPr>
        <w:t xml:space="preserve">                         </w:t>
      </w:r>
      <w:r w:rsidRPr="009E1025">
        <w:rPr>
          <w:rFonts w:ascii="Times New Roman" w:hAnsi="Times New Roman" w:cs="Times New Roman"/>
          <w:sz w:val="28"/>
          <w:szCs w:val="28"/>
        </w:rPr>
        <w:t>МО «Всеволожский муниципальн</w:t>
      </w:r>
      <w:r>
        <w:rPr>
          <w:rFonts w:ascii="Times New Roman" w:hAnsi="Times New Roman" w:cs="Times New Roman"/>
          <w:sz w:val="28"/>
          <w:szCs w:val="28"/>
        </w:rPr>
        <w:t xml:space="preserve">ый район» Ленинградской </w:t>
      </w:r>
      <w:proofErr w:type="gramStart"/>
      <w:r>
        <w:rPr>
          <w:rFonts w:ascii="Times New Roman" w:hAnsi="Times New Roman" w:cs="Times New Roman"/>
          <w:sz w:val="28"/>
          <w:szCs w:val="28"/>
        </w:rPr>
        <w:t>области</w:t>
      </w:r>
      <w:r w:rsidRPr="009E1025">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E1025">
        <w:rPr>
          <w:rFonts w:ascii="Times New Roman" w:hAnsi="Times New Roman" w:cs="Times New Roman"/>
          <w:bCs/>
          <w:sz w:val="28"/>
          <w:szCs w:val="28"/>
        </w:rPr>
        <w:t xml:space="preserve"> МДОБУ «</w:t>
      </w:r>
      <w:proofErr w:type="spellStart"/>
      <w:r w:rsidRPr="009E1025">
        <w:rPr>
          <w:rFonts w:ascii="Times New Roman" w:hAnsi="Times New Roman" w:cs="Times New Roman"/>
          <w:bCs/>
          <w:sz w:val="28"/>
          <w:szCs w:val="28"/>
        </w:rPr>
        <w:t>Агалатовский</w:t>
      </w:r>
      <w:proofErr w:type="spellEnd"/>
      <w:r w:rsidRPr="009E1025">
        <w:rPr>
          <w:rFonts w:ascii="Times New Roman" w:hAnsi="Times New Roman" w:cs="Times New Roman"/>
          <w:bCs/>
          <w:sz w:val="28"/>
          <w:szCs w:val="28"/>
        </w:rPr>
        <w:t xml:space="preserve"> ДСКВ №1», здание 1 по адресу: Ленинградская область, Всеволожский район, д. </w:t>
      </w:r>
      <w:proofErr w:type="spellStart"/>
      <w:r w:rsidRPr="009E1025">
        <w:rPr>
          <w:rFonts w:ascii="Times New Roman" w:hAnsi="Times New Roman" w:cs="Times New Roman"/>
          <w:bCs/>
          <w:sz w:val="28"/>
          <w:szCs w:val="28"/>
        </w:rPr>
        <w:t>Агалатово</w:t>
      </w:r>
      <w:proofErr w:type="spellEnd"/>
      <w:r w:rsidRPr="009E1025">
        <w:rPr>
          <w:rFonts w:ascii="Times New Roman" w:hAnsi="Times New Roman" w:cs="Times New Roman"/>
          <w:bCs/>
          <w:sz w:val="28"/>
          <w:szCs w:val="28"/>
        </w:rPr>
        <w:t xml:space="preserve">, д.152 - установка УУТЭ </w:t>
      </w:r>
      <w:r>
        <w:rPr>
          <w:rFonts w:ascii="Times New Roman" w:hAnsi="Times New Roman" w:cs="Times New Roman"/>
          <w:bCs/>
          <w:sz w:val="28"/>
          <w:szCs w:val="28"/>
        </w:rPr>
        <w:t xml:space="preserve">                                </w:t>
      </w:r>
      <w:r w:rsidRPr="009E1025">
        <w:rPr>
          <w:rFonts w:ascii="Times New Roman" w:hAnsi="Times New Roman" w:cs="Times New Roman"/>
          <w:bCs/>
          <w:sz w:val="28"/>
          <w:szCs w:val="28"/>
        </w:rPr>
        <w:t>с реконструкцией ИТП.</w:t>
      </w:r>
    </w:p>
    <w:p w:rsidR="009E1025" w:rsidRPr="009E1025" w:rsidRDefault="009E1025" w:rsidP="009E1025">
      <w:pPr>
        <w:pStyle w:val="a5"/>
        <w:numPr>
          <w:ilvl w:val="0"/>
          <w:numId w:val="14"/>
        </w:numPr>
        <w:spacing w:after="0" w:line="240" w:lineRule="auto"/>
        <w:ind w:left="0" w:firstLine="709"/>
        <w:jc w:val="both"/>
        <w:rPr>
          <w:rFonts w:ascii="Times New Roman" w:hAnsi="Times New Roman" w:cs="Times New Roman"/>
          <w:sz w:val="28"/>
          <w:szCs w:val="28"/>
        </w:rPr>
      </w:pPr>
      <w:r w:rsidRPr="009E1025">
        <w:rPr>
          <w:rStyle w:val="2115pt"/>
          <w:rFonts w:eastAsiaTheme="minorHAnsi"/>
          <w:color w:val="auto"/>
          <w:sz w:val="28"/>
          <w:szCs w:val="28"/>
        </w:rPr>
        <w:t>Ремонт уличного освещения в муниципальных учреждениях, подведомственных администрации МО «Всеволожский муниципальный район» Ленинградской области, в том числе:</w:t>
      </w:r>
      <w:r w:rsidRPr="009E1025">
        <w:rPr>
          <w:rFonts w:ascii="Times New Roman" w:hAnsi="Times New Roman" w:cs="Times New Roman"/>
          <w:sz w:val="28"/>
          <w:szCs w:val="28"/>
        </w:rPr>
        <w:t xml:space="preserve"> </w:t>
      </w:r>
    </w:p>
    <w:p w:rsidR="009E1025" w:rsidRPr="009E1025" w:rsidRDefault="009E1025" w:rsidP="009E1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E1025">
        <w:rPr>
          <w:rFonts w:ascii="Times New Roman" w:hAnsi="Times New Roman" w:cs="Times New Roman"/>
          <w:sz w:val="28"/>
          <w:szCs w:val="28"/>
        </w:rPr>
        <w:t xml:space="preserve">МДОБУ «Морозовский ДСКВ», здание по адресу: Ленинградская область, Всеволожский район, пос. им. Морозова, ул. </w:t>
      </w:r>
      <w:proofErr w:type="spellStart"/>
      <w:r w:rsidRPr="009E1025">
        <w:rPr>
          <w:rFonts w:ascii="Times New Roman" w:hAnsi="Times New Roman" w:cs="Times New Roman"/>
          <w:sz w:val="28"/>
          <w:szCs w:val="28"/>
        </w:rPr>
        <w:t>Хесина</w:t>
      </w:r>
      <w:proofErr w:type="spellEnd"/>
      <w:r w:rsidRPr="009E1025">
        <w:rPr>
          <w:rFonts w:ascii="Times New Roman" w:hAnsi="Times New Roman" w:cs="Times New Roman"/>
          <w:sz w:val="28"/>
          <w:szCs w:val="28"/>
        </w:rPr>
        <w:t>, д. 26</w:t>
      </w:r>
      <w:r>
        <w:rPr>
          <w:rFonts w:ascii="Times New Roman" w:hAnsi="Times New Roman" w:cs="Times New Roman"/>
          <w:sz w:val="28"/>
          <w:szCs w:val="28"/>
        </w:rPr>
        <w:t>;</w:t>
      </w:r>
      <w:r w:rsidRPr="009E1025">
        <w:rPr>
          <w:rFonts w:ascii="Times New Roman" w:hAnsi="Times New Roman" w:cs="Times New Roman"/>
          <w:sz w:val="28"/>
          <w:szCs w:val="28"/>
        </w:rPr>
        <w:t xml:space="preserve"> </w:t>
      </w:r>
    </w:p>
    <w:p w:rsidR="009E1025" w:rsidRPr="009E1025" w:rsidRDefault="009E1025" w:rsidP="009E1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E1025">
        <w:rPr>
          <w:rFonts w:ascii="Times New Roman" w:hAnsi="Times New Roman" w:cs="Times New Roman"/>
          <w:sz w:val="28"/>
          <w:szCs w:val="28"/>
        </w:rPr>
        <w:t>МОУ «СОШ «Свердловский ЦО»</w:t>
      </w:r>
      <w:r>
        <w:rPr>
          <w:rFonts w:ascii="Times New Roman" w:hAnsi="Times New Roman" w:cs="Times New Roman"/>
          <w:sz w:val="28"/>
          <w:szCs w:val="28"/>
        </w:rPr>
        <w:t>;</w:t>
      </w:r>
    </w:p>
    <w:p w:rsidR="009E1025" w:rsidRPr="009E1025" w:rsidRDefault="009E1025" w:rsidP="009E1025">
      <w:pPr>
        <w:spacing w:after="0" w:line="240" w:lineRule="auto"/>
        <w:ind w:firstLine="709"/>
        <w:jc w:val="both"/>
        <w:rPr>
          <w:rStyle w:val="2115pt"/>
          <w:rFonts w:eastAsiaTheme="minorHAnsi"/>
          <w:color w:val="auto"/>
          <w:sz w:val="28"/>
          <w:szCs w:val="28"/>
          <w:lang w:eastAsia="en-US" w:bidi="ar-SA"/>
        </w:rPr>
      </w:pPr>
      <w:r>
        <w:rPr>
          <w:rStyle w:val="2115pt"/>
          <w:rFonts w:eastAsiaTheme="minorHAnsi"/>
          <w:color w:val="auto"/>
          <w:sz w:val="28"/>
          <w:szCs w:val="28"/>
        </w:rPr>
        <w:t xml:space="preserve">- </w:t>
      </w:r>
      <w:r w:rsidRPr="009E1025">
        <w:rPr>
          <w:rStyle w:val="2115pt"/>
          <w:rFonts w:eastAsiaTheme="minorHAnsi"/>
          <w:color w:val="auto"/>
          <w:sz w:val="28"/>
          <w:szCs w:val="28"/>
        </w:rPr>
        <w:t>МОУ «СОШ №5» г. Всеволожска</w:t>
      </w:r>
      <w:r>
        <w:rPr>
          <w:rStyle w:val="2115pt"/>
          <w:rFonts w:eastAsiaTheme="minorHAnsi"/>
          <w:color w:val="auto"/>
          <w:sz w:val="28"/>
          <w:szCs w:val="28"/>
        </w:rPr>
        <w:t>;</w:t>
      </w:r>
    </w:p>
    <w:p w:rsidR="009E1025" w:rsidRPr="009E1025" w:rsidRDefault="009E1025" w:rsidP="009E1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E1025">
        <w:rPr>
          <w:rFonts w:ascii="Times New Roman" w:hAnsi="Times New Roman" w:cs="Times New Roman"/>
          <w:sz w:val="28"/>
          <w:szCs w:val="28"/>
        </w:rPr>
        <w:t>МДОБУ «</w:t>
      </w:r>
      <w:proofErr w:type="spellStart"/>
      <w:r w:rsidRPr="009E1025">
        <w:rPr>
          <w:rFonts w:ascii="Times New Roman" w:hAnsi="Times New Roman" w:cs="Times New Roman"/>
          <w:sz w:val="28"/>
          <w:szCs w:val="28"/>
        </w:rPr>
        <w:t>Кузьмоловский</w:t>
      </w:r>
      <w:proofErr w:type="spellEnd"/>
      <w:r w:rsidRPr="009E1025">
        <w:rPr>
          <w:rFonts w:ascii="Times New Roman" w:hAnsi="Times New Roman" w:cs="Times New Roman"/>
          <w:sz w:val="28"/>
          <w:szCs w:val="28"/>
        </w:rPr>
        <w:t xml:space="preserve"> ДСКВ»</w:t>
      </w:r>
      <w:r>
        <w:rPr>
          <w:rFonts w:ascii="Times New Roman" w:hAnsi="Times New Roman" w:cs="Times New Roman"/>
          <w:sz w:val="28"/>
          <w:szCs w:val="28"/>
        </w:rPr>
        <w:t>;</w:t>
      </w:r>
    </w:p>
    <w:p w:rsidR="009E1025" w:rsidRPr="009E1025" w:rsidRDefault="009E1025" w:rsidP="009E1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E1025">
        <w:rPr>
          <w:rFonts w:ascii="Times New Roman" w:hAnsi="Times New Roman" w:cs="Times New Roman"/>
          <w:sz w:val="28"/>
          <w:szCs w:val="28"/>
        </w:rPr>
        <w:t xml:space="preserve"> МОУ «СОШ «РЦО»</w:t>
      </w:r>
      <w:r>
        <w:rPr>
          <w:rFonts w:ascii="Times New Roman" w:hAnsi="Times New Roman" w:cs="Times New Roman"/>
          <w:sz w:val="28"/>
          <w:szCs w:val="28"/>
        </w:rPr>
        <w:t>;</w:t>
      </w:r>
    </w:p>
    <w:p w:rsidR="009E1025" w:rsidRPr="009E1025" w:rsidRDefault="009E1025" w:rsidP="009E1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E1025">
        <w:rPr>
          <w:rFonts w:ascii="Times New Roman" w:hAnsi="Times New Roman" w:cs="Times New Roman"/>
          <w:sz w:val="28"/>
          <w:szCs w:val="28"/>
        </w:rPr>
        <w:t>МДОБУ «</w:t>
      </w:r>
      <w:proofErr w:type="spellStart"/>
      <w:r w:rsidRPr="009E1025">
        <w:rPr>
          <w:rFonts w:ascii="Times New Roman" w:hAnsi="Times New Roman" w:cs="Times New Roman"/>
          <w:sz w:val="28"/>
          <w:szCs w:val="28"/>
        </w:rPr>
        <w:t>Муринский</w:t>
      </w:r>
      <w:proofErr w:type="spellEnd"/>
      <w:r w:rsidRPr="009E1025">
        <w:rPr>
          <w:rFonts w:ascii="Times New Roman" w:hAnsi="Times New Roman" w:cs="Times New Roman"/>
          <w:sz w:val="28"/>
          <w:szCs w:val="28"/>
        </w:rPr>
        <w:t xml:space="preserve"> ДСКВ №1»</w:t>
      </w:r>
      <w:r>
        <w:rPr>
          <w:rFonts w:ascii="Times New Roman" w:hAnsi="Times New Roman" w:cs="Times New Roman"/>
          <w:sz w:val="28"/>
          <w:szCs w:val="28"/>
        </w:rPr>
        <w:t>;</w:t>
      </w:r>
    </w:p>
    <w:p w:rsidR="009E1025" w:rsidRDefault="009E1025" w:rsidP="009E10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E1025">
        <w:rPr>
          <w:rFonts w:ascii="Times New Roman" w:hAnsi="Times New Roman" w:cs="Times New Roman"/>
          <w:sz w:val="28"/>
          <w:szCs w:val="28"/>
        </w:rPr>
        <w:t>МОБУ «СОШ «</w:t>
      </w:r>
      <w:proofErr w:type="spellStart"/>
      <w:r w:rsidRPr="009E1025">
        <w:rPr>
          <w:rFonts w:ascii="Times New Roman" w:hAnsi="Times New Roman" w:cs="Times New Roman"/>
          <w:sz w:val="28"/>
          <w:szCs w:val="28"/>
        </w:rPr>
        <w:t>Сертоловский</w:t>
      </w:r>
      <w:proofErr w:type="spellEnd"/>
      <w:r w:rsidRPr="009E1025">
        <w:rPr>
          <w:rFonts w:ascii="Times New Roman" w:hAnsi="Times New Roman" w:cs="Times New Roman"/>
          <w:sz w:val="28"/>
          <w:szCs w:val="28"/>
        </w:rPr>
        <w:t xml:space="preserve"> ЦО №2»</w:t>
      </w:r>
      <w:r>
        <w:rPr>
          <w:rFonts w:ascii="Times New Roman" w:hAnsi="Times New Roman" w:cs="Times New Roman"/>
          <w:sz w:val="28"/>
          <w:szCs w:val="28"/>
        </w:rPr>
        <w:t>.</w:t>
      </w:r>
    </w:p>
    <w:p w:rsidR="00197765" w:rsidRPr="00197765" w:rsidRDefault="00197765" w:rsidP="00197765">
      <w:pPr>
        <w:spacing w:after="0" w:line="240" w:lineRule="auto"/>
        <w:ind w:firstLine="709"/>
        <w:jc w:val="both"/>
        <w:rPr>
          <w:rFonts w:ascii="Times New Roman" w:hAnsi="Times New Roman" w:cs="Times New Roman"/>
          <w:sz w:val="28"/>
          <w:szCs w:val="28"/>
        </w:rPr>
      </w:pPr>
      <w:r w:rsidRPr="00197765">
        <w:rPr>
          <w:rFonts w:ascii="Times New Roman" w:hAnsi="Times New Roman" w:cs="Times New Roman"/>
          <w:sz w:val="28"/>
          <w:szCs w:val="28"/>
        </w:rPr>
        <w:t xml:space="preserve">3. В 6-ти муниципальных образовательных учреждениях района в конце 2018 года были заключены </w:t>
      </w:r>
      <w:proofErr w:type="spellStart"/>
      <w:r w:rsidRPr="00197765">
        <w:rPr>
          <w:rFonts w:ascii="Times New Roman" w:hAnsi="Times New Roman" w:cs="Times New Roman"/>
          <w:sz w:val="28"/>
          <w:szCs w:val="28"/>
        </w:rPr>
        <w:t>энергосервисные</w:t>
      </w:r>
      <w:proofErr w:type="spellEnd"/>
      <w:r w:rsidRPr="00197765">
        <w:rPr>
          <w:rFonts w:ascii="Times New Roman" w:hAnsi="Times New Roman" w:cs="Times New Roman"/>
          <w:sz w:val="28"/>
          <w:szCs w:val="28"/>
        </w:rPr>
        <w:t xml:space="preserve"> контракты по замене внутреннего освещения. В МО «</w:t>
      </w:r>
      <w:proofErr w:type="spellStart"/>
      <w:r w:rsidRPr="00197765">
        <w:rPr>
          <w:rFonts w:ascii="Times New Roman" w:hAnsi="Times New Roman" w:cs="Times New Roman"/>
          <w:sz w:val="28"/>
          <w:szCs w:val="28"/>
        </w:rPr>
        <w:t>Рахьинское</w:t>
      </w:r>
      <w:proofErr w:type="spellEnd"/>
      <w:r w:rsidRPr="00197765">
        <w:rPr>
          <w:rFonts w:ascii="Times New Roman" w:hAnsi="Times New Roman" w:cs="Times New Roman"/>
          <w:sz w:val="28"/>
          <w:szCs w:val="28"/>
        </w:rPr>
        <w:t xml:space="preserve"> ГП» заключен </w:t>
      </w:r>
      <w:proofErr w:type="spellStart"/>
      <w:r w:rsidRPr="00197765">
        <w:rPr>
          <w:rFonts w:ascii="Times New Roman" w:hAnsi="Times New Roman" w:cs="Times New Roman"/>
          <w:sz w:val="28"/>
          <w:szCs w:val="28"/>
        </w:rPr>
        <w:t>энергосервисный</w:t>
      </w:r>
      <w:proofErr w:type="spellEnd"/>
      <w:r w:rsidRPr="00197765">
        <w:rPr>
          <w:rFonts w:ascii="Times New Roman" w:hAnsi="Times New Roman" w:cs="Times New Roman"/>
          <w:sz w:val="28"/>
          <w:szCs w:val="28"/>
        </w:rPr>
        <w:t xml:space="preserve"> контракт на выполнение работ по модернизации сетей уличного освещения.</w:t>
      </w:r>
    </w:p>
    <w:p w:rsidR="005F71B6" w:rsidRDefault="005F71B6" w:rsidP="005F71B6">
      <w:pPr>
        <w:tabs>
          <w:tab w:val="left" w:pos="2430"/>
        </w:tabs>
        <w:spacing w:after="0" w:line="240" w:lineRule="auto"/>
        <w:ind w:firstLine="709"/>
        <w:jc w:val="both"/>
        <w:rPr>
          <w:rFonts w:ascii="Times New Roman" w:hAnsi="Times New Roman" w:cs="Times New Roman"/>
          <w:sz w:val="28"/>
          <w:szCs w:val="28"/>
        </w:rPr>
      </w:pPr>
    </w:p>
    <w:p w:rsidR="00197765" w:rsidRPr="005F71B6" w:rsidRDefault="00197765" w:rsidP="005F71B6">
      <w:pPr>
        <w:spacing w:after="0" w:line="240" w:lineRule="auto"/>
        <w:ind w:firstLine="709"/>
        <w:jc w:val="both"/>
        <w:rPr>
          <w:rFonts w:ascii="Times New Roman" w:hAnsi="Times New Roman" w:cs="Times New Roman"/>
          <w:sz w:val="28"/>
          <w:szCs w:val="28"/>
        </w:rPr>
      </w:pPr>
      <w:r w:rsidRPr="005F71B6">
        <w:rPr>
          <w:rFonts w:ascii="Times New Roman" w:hAnsi="Times New Roman" w:cs="Times New Roman"/>
          <w:sz w:val="28"/>
          <w:szCs w:val="28"/>
        </w:rPr>
        <w:t xml:space="preserve">Также в рамках реализации </w:t>
      </w:r>
      <w:r w:rsidR="005F71B6" w:rsidRPr="005F71B6">
        <w:rPr>
          <w:rFonts w:ascii="Times New Roman" w:hAnsi="Times New Roman" w:cs="Times New Roman"/>
          <w:sz w:val="28"/>
          <w:szCs w:val="28"/>
        </w:rPr>
        <w:t xml:space="preserve">подпрограмм </w:t>
      </w:r>
      <w:r w:rsidR="005F71B6" w:rsidRPr="005F71B6">
        <w:rPr>
          <w:rFonts w:ascii="Times New Roman" w:eastAsia="Times New Roman" w:hAnsi="Times New Roman" w:cs="Times New Roman"/>
          <w:sz w:val="28"/>
          <w:szCs w:val="28"/>
          <w:lang w:eastAsia="ru-RU"/>
        </w:rPr>
        <w:t>«Развитие жилищно-коммунального хозяйства муниципального образования «Город Всеволожск» на 2018-2020 годы»</w:t>
      </w:r>
      <w:r w:rsidR="005F71B6">
        <w:rPr>
          <w:rFonts w:ascii="Times New Roman" w:eastAsia="Times New Roman" w:hAnsi="Times New Roman" w:cs="Times New Roman"/>
          <w:sz w:val="28"/>
          <w:szCs w:val="28"/>
          <w:lang w:eastAsia="ru-RU"/>
        </w:rPr>
        <w:t xml:space="preserve"> и </w:t>
      </w:r>
      <w:r w:rsidR="005F71B6" w:rsidRPr="00262B8E">
        <w:rPr>
          <w:rFonts w:ascii="Times New Roman" w:eastAsia="Times New Roman" w:hAnsi="Times New Roman" w:cs="Times New Roman"/>
          <w:sz w:val="28"/>
          <w:szCs w:val="28"/>
          <w:lang w:eastAsia="ru-RU"/>
        </w:rPr>
        <w:t>«Строительство, реконструкция и капитальный ремонт объектов инженерной инфраструктуры муниципального образования  «Город Всеволожск» на 2018-2020 годы»</w:t>
      </w:r>
      <w:r w:rsidR="005F71B6">
        <w:rPr>
          <w:rFonts w:ascii="Times New Roman" w:eastAsia="Times New Roman" w:hAnsi="Times New Roman" w:cs="Times New Roman"/>
          <w:sz w:val="28"/>
          <w:szCs w:val="28"/>
          <w:lang w:eastAsia="ru-RU"/>
        </w:rPr>
        <w:t xml:space="preserve"> </w:t>
      </w:r>
      <w:r w:rsidR="005F71B6" w:rsidRPr="005F71B6">
        <w:rPr>
          <w:rFonts w:ascii="Times New Roman" w:hAnsi="Times New Roman" w:cs="Times New Roman"/>
          <w:sz w:val="28"/>
          <w:szCs w:val="28"/>
        </w:rPr>
        <w:t xml:space="preserve">муниципальной программы </w:t>
      </w:r>
      <w:r w:rsidRPr="005F71B6">
        <w:rPr>
          <w:rFonts w:ascii="Times New Roman" w:hAnsi="Times New Roman" w:cs="Times New Roman"/>
          <w:sz w:val="28"/>
          <w:szCs w:val="28"/>
        </w:rPr>
        <w:t xml:space="preserve">«Развитие муниципального </w:t>
      </w:r>
      <w:r w:rsidRPr="005F71B6">
        <w:rPr>
          <w:rFonts w:ascii="Times New Roman" w:hAnsi="Times New Roman" w:cs="Times New Roman"/>
          <w:spacing w:val="-6"/>
          <w:sz w:val="28"/>
          <w:szCs w:val="28"/>
        </w:rPr>
        <w:t>образования «Город Всеволожск» на 2018-2020 годы»</w:t>
      </w:r>
      <w:r w:rsidRPr="005F71B6">
        <w:rPr>
          <w:rFonts w:ascii="Times New Roman" w:hAnsi="Times New Roman" w:cs="Times New Roman"/>
          <w:sz w:val="28"/>
          <w:szCs w:val="28"/>
        </w:rPr>
        <w:t xml:space="preserve"> в 2018 проведены работы по актуализации существующей схемы теплоснабжения муниципального образования «Город Всеволожск» на период до 2032 года.</w:t>
      </w:r>
    </w:p>
    <w:p w:rsidR="00197765" w:rsidRPr="00197765" w:rsidRDefault="00197765" w:rsidP="005F71B6">
      <w:pPr>
        <w:spacing w:after="0" w:line="240" w:lineRule="auto"/>
        <w:ind w:firstLine="709"/>
        <w:jc w:val="both"/>
        <w:rPr>
          <w:rFonts w:ascii="Times New Roman" w:hAnsi="Times New Roman" w:cs="Times New Roman"/>
          <w:sz w:val="28"/>
          <w:szCs w:val="28"/>
        </w:rPr>
      </w:pPr>
      <w:r w:rsidRPr="005F71B6">
        <w:rPr>
          <w:rFonts w:ascii="Times New Roman" w:hAnsi="Times New Roman" w:cs="Times New Roman"/>
          <w:sz w:val="28"/>
          <w:szCs w:val="28"/>
        </w:rPr>
        <w:t xml:space="preserve">На 2019 год запланированы мероприятия по актуализации существующих схем водоснабжения и водоотведения МО «Город Всеволожск», что </w:t>
      </w:r>
      <w:r w:rsidRPr="00197765">
        <w:rPr>
          <w:rFonts w:ascii="Times New Roman" w:hAnsi="Times New Roman" w:cs="Times New Roman"/>
          <w:sz w:val="28"/>
          <w:szCs w:val="28"/>
        </w:rPr>
        <w:t xml:space="preserve">позволит к концу 2019 году утвердить Программу комплексного развития систем коммунальной инфраструктуры, средства </w:t>
      </w:r>
      <w:proofErr w:type="gramStart"/>
      <w:r w:rsidRPr="00197765">
        <w:rPr>
          <w:rFonts w:ascii="Times New Roman" w:hAnsi="Times New Roman" w:cs="Times New Roman"/>
          <w:sz w:val="28"/>
          <w:szCs w:val="28"/>
        </w:rPr>
        <w:t>на разработку</w:t>
      </w:r>
      <w:proofErr w:type="gramEnd"/>
      <w:r w:rsidRPr="00197765">
        <w:rPr>
          <w:rFonts w:ascii="Times New Roman" w:hAnsi="Times New Roman" w:cs="Times New Roman"/>
          <w:sz w:val="28"/>
          <w:szCs w:val="28"/>
        </w:rPr>
        <w:t xml:space="preserve"> которой, также предусмотрены в бюджете на текущий год.</w:t>
      </w:r>
    </w:p>
    <w:p w:rsidR="00197765" w:rsidRPr="00197765" w:rsidRDefault="00197765" w:rsidP="00197765">
      <w:pPr>
        <w:spacing w:after="0" w:line="240" w:lineRule="auto"/>
        <w:ind w:firstLine="709"/>
        <w:jc w:val="both"/>
        <w:rPr>
          <w:rFonts w:ascii="Times New Roman" w:hAnsi="Times New Roman" w:cs="Times New Roman"/>
          <w:sz w:val="28"/>
          <w:szCs w:val="28"/>
        </w:rPr>
      </w:pPr>
      <w:r w:rsidRPr="00197765">
        <w:rPr>
          <w:rFonts w:ascii="Times New Roman" w:hAnsi="Times New Roman" w:cs="Times New Roman"/>
          <w:sz w:val="28"/>
          <w:szCs w:val="28"/>
        </w:rPr>
        <w:t>Адресными программами на 2019 год предусмотрено финансирование работ на сетях и сооружениях коммунальной инфраструктуры города Всеволожска на общую сумму более 42 млн. рублей.</w:t>
      </w:r>
    </w:p>
    <w:p w:rsidR="00197765" w:rsidRPr="00197765" w:rsidRDefault="00197765" w:rsidP="00197765">
      <w:pPr>
        <w:spacing w:after="0" w:line="240" w:lineRule="auto"/>
        <w:ind w:firstLine="709"/>
        <w:jc w:val="both"/>
        <w:rPr>
          <w:rFonts w:ascii="Times New Roman" w:hAnsi="Times New Roman" w:cs="Times New Roman"/>
          <w:sz w:val="28"/>
          <w:szCs w:val="28"/>
        </w:rPr>
      </w:pPr>
      <w:r w:rsidRPr="00197765">
        <w:rPr>
          <w:rFonts w:ascii="Times New Roman" w:hAnsi="Times New Roman" w:cs="Times New Roman"/>
          <w:sz w:val="28"/>
          <w:szCs w:val="28"/>
        </w:rPr>
        <w:lastRenderedPageBreak/>
        <w:t>Всё это снизит количество аварий на сетях и сооружениях коммунального комплекса МО «Город Всеволожск» и повысит качество предоставляемых коммунальных услуг населению.</w:t>
      </w:r>
    </w:p>
    <w:p w:rsidR="00197765" w:rsidRPr="00197765" w:rsidRDefault="00197765" w:rsidP="00197765">
      <w:pPr>
        <w:spacing w:after="0" w:line="240" w:lineRule="auto"/>
        <w:ind w:firstLine="709"/>
        <w:jc w:val="both"/>
        <w:rPr>
          <w:rFonts w:ascii="Times New Roman" w:hAnsi="Times New Roman" w:cs="Times New Roman"/>
          <w:sz w:val="28"/>
          <w:szCs w:val="28"/>
        </w:rPr>
      </w:pPr>
      <w:r w:rsidRPr="00197765">
        <w:rPr>
          <w:rFonts w:ascii="Times New Roman" w:hAnsi="Times New Roman" w:cs="Times New Roman"/>
          <w:sz w:val="28"/>
          <w:szCs w:val="28"/>
        </w:rPr>
        <w:t>Ведётся работа по выявлению и постановке на учёт бесхозяйных сетей.</w:t>
      </w:r>
    </w:p>
    <w:p w:rsidR="004D6A34" w:rsidRDefault="004D6A34" w:rsidP="004D6A34">
      <w:pPr>
        <w:pStyle w:val="a3"/>
        <w:ind w:firstLine="709"/>
        <w:jc w:val="both"/>
      </w:pPr>
    </w:p>
    <w:p w:rsidR="00225DB5" w:rsidRDefault="00225DB5" w:rsidP="00225DB5">
      <w:pPr>
        <w:spacing w:after="0" w:line="240" w:lineRule="auto"/>
        <w:jc w:val="center"/>
        <w:rPr>
          <w:rFonts w:ascii="Times New Roman" w:hAnsi="Times New Roman"/>
          <w:b/>
          <w:bCs/>
          <w:sz w:val="28"/>
          <w:szCs w:val="28"/>
        </w:rPr>
      </w:pPr>
      <w:r w:rsidRPr="0004444C">
        <w:rPr>
          <w:rFonts w:ascii="Times New Roman" w:hAnsi="Times New Roman"/>
          <w:b/>
          <w:bCs/>
          <w:sz w:val="28"/>
          <w:szCs w:val="28"/>
        </w:rPr>
        <w:t xml:space="preserve">Раздел </w:t>
      </w:r>
      <w:r w:rsidR="004F38E4">
        <w:rPr>
          <w:rFonts w:ascii="Times New Roman" w:hAnsi="Times New Roman"/>
          <w:b/>
          <w:bCs/>
          <w:sz w:val="28"/>
          <w:szCs w:val="28"/>
        </w:rPr>
        <w:t>7</w:t>
      </w:r>
      <w:r w:rsidRPr="0004444C">
        <w:rPr>
          <w:rFonts w:ascii="Times New Roman" w:hAnsi="Times New Roman"/>
          <w:b/>
          <w:bCs/>
          <w:sz w:val="28"/>
          <w:szCs w:val="28"/>
        </w:rPr>
        <w:t xml:space="preserve">. Информация о наличии в муниципальной практике проектов с применением механизмов </w:t>
      </w:r>
      <w:proofErr w:type="spellStart"/>
      <w:r w:rsidRPr="0004444C">
        <w:rPr>
          <w:rFonts w:ascii="Times New Roman" w:hAnsi="Times New Roman"/>
          <w:b/>
          <w:bCs/>
          <w:sz w:val="28"/>
          <w:szCs w:val="28"/>
        </w:rPr>
        <w:t>муниципально</w:t>
      </w:r>
      <w:proofErr w:type="spellEnd"/>
      <w:r w:rsidRPr="0004444C">
        <w:rPr>
          <w:rFonts w:ascii="Times New Roman" w:hAnsi="Times New Roman"/>
          <w:b/>
          <w:bCs/>
          <w:sz w:val="28"/>
          <w:szCs w:val="28"/>
        </w:rPr>
        <w:t xml:space="preserve">-частного партнерства, </w:t>
      </w:r>
    </w:p>
    <w:p w:rsidR="00225DB5" w:rsidRDefault="00225DB5" w:rsidP="00225DB5">
      <w:pPr>
        <w:rPr>
          <w:rFonts w:ascii="Times New Roman" w:hAnsi="Times New Roman"/>
          <w:b/>
          <w:bCs/>
          <w:sz w:val="28"/>
          <w:szCs w:val="28"/>
        </w:rPr>
      </w:pPr>
      <w:r w:rsidRPr="0004444C">
        <w:rPr>
          <w:rFonts w:ascii="Times New Roman" w:hAnsi="Times New Roman"/>
          <w:b/>
          <w:bCs/>
          <w:sz w:val="28"/>
          <w:szCs w:val="28"/>
        </w:rPr>
        <w:t>в том числе посредством заключения концессионных соглашений</w:t>
      </w:r>
    </w:p>
    <w:p w:rsidR="00CC5DB6" w:rsidRPr="000477F8" w:rsidRDefault="00CC5DB6" w:rsidP="00CC5DB6">
      <w:pPr>
        <w:spacing w:after="0" w:line="240" w:lineRule="auto"/>
        <w:ind w:firstLine="708"/>
        <w:jc w:val="both"/>
        <w:rPr>
          <w:rFonts w:ascii="Times New Roman" w:hAnsi="Times New Roman" w:cs="Times New Roman"/>
          <w:sz w:val="28"/>
          <w:szCs w:val="28"/>
        </w:rPr>
      </w:pPr>
      <w:r w:rsidRPr="000477F8">
        <w:rPr>
          <w:rFonts w:ascii="Times New Roman" w:hAnsi="Times New Roman" w:cs="Times New Roman"/>
          <w:sz w:val="28"/>
          <w:szCs w:val="28"/>
        </w:rPr>
        <w:t xml:space="preserve">Инвестиционная деятельность в Администрации осуществляется в рамках федерального закона от 13.07.2015 N 224-ФЗ "О государственно-частном партнерстве, </w:t>
      </w:r>
      <w:proofErr w:type="spellStart"/>
      <w:r w:rsidRPr="000477F8">
        <w:rPr>
          <w:rFonts w:ascii="Times New Roman" w:hAnsi="Times New Roman" w:cs="Times New Roman"/>
          <w:sz w:val="28"/>
          <w:szCs w:val="28"/>
        </w:rPr>
        <w:t>муниципально</w:t>
      </w:r>
      <w:proofErr w:type="spellEnd"/>
      <w:r w:rsidRPr="000477F8">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 и федерального закона от 21.07.2005 N 115-ФЗ "О концессионных соглашениях".</w:t>
      </w:r>
    </w:p>
    <w:p w:rsidR="00CC5DB6" w:rsidRPr="00EC69E5" w:rsidRDefault="00CC5DB6" w:rsidP="00EC69E5">
      <w:pPr>
        <w:spacing w:after="0" w:line="240" w:lineRule="auto"/>
        <w:ind w:firstLine="708"/>
        <w:jc w:val="both"/>
        <w:rPr>
          <w:rFonts w:ascii="Times New Roman" w:eastAsia="Calibri" w:hAnsi="Times New Roman" w:cs="Times New Roman"/>
          <w:sz w:val="28"/>
          <w:szCs w:val="28"/>
        </w:rPr>
      </w:pPr>
      <w:r w:rsidRPr="000477F8">
        <w:rPr>
          <w:rFonts w:ascii="Times New Roman" w:hAnsi="Times New Roman" w:cs="Times New Roman"/>
          <w:sz w:val="28"/>
          <w:szCs w:val="28"/>
        </w:rPr>
        <w:t>В целях привлечения инвестиций в объекты коммунальной инфраструктуры Всеволожского муниципального района 16.12.2016 г. было заключено концессионное соглашение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который включает в себя Ладожскую насосную станцию, Ладожский водовод, водоочистные сооружения (ВОС) г. Всеволожск, водоочистные сооружения (</w:t>
      </w:r>
      <w:r w:rsidRPr="00EC69E5">
        <w:rPr>
          <w:rFonts w:ascii="Times New Roman" w:hAnsi="Times New Roman" w:cs="Times New Roman"/>
          <w:sz w:val="28"/>
          <w:szCs w:val="28"/>
        </w:rPr>
        <w:t xml:space="preserve">ВОС) </w:t>
      </w:r>
      <w:proofErr w:type="spellStart"/>
      <w:r w:rsidRPr="00EC69E5">
        <w:rPr>
          <w:rFonts w:ascii="Times New Roman" w:hAnsi="Times New Roman" w:cs="Times New Roman"/>
          <w:sz w:val="28"/>
          <w:szCs w:val="28"/>
        </w:rPr>
        <w:t>Кузьмолово</w:t>
      </w:r>
      <w:proofErr w:type="spellEnd"/>
      <w:r w:rsidRPr="00EC69E5">
        <w:rPr>
          <w:rFonts w:ascii="Times New Roman" w:hAnsi="Times New Roman" w:cs="Times New Roman"/>
          <w:sz w:val="28"/>
          <w:szCs w:val="28"/>
        </w:rPr>
        <w:t>.</w:t>
      </w:r>
      <w:r w:rsidRPr="00EC69E5">
        <w:rPr>
          <w:rFonts w:ascii="Times New Roman" w:eastAsia="Calibri" w:hAnsi="Times New Roman" w:cs="Times New Roman"/>
          <w:sz w:val="28"/>
          <w:szCs w:val="28"/>
        </w:rPr>
        <w:t xml:space="preserve"> Инвестиции в проект составят порядка 3,84 млрд. рублей.</w:t>
      </w:r>
    </w:p>
    <w:p w:rsidR="00EC69E5" w:rsidRPr="00EC69E5" w:rsidRDefault="00EC69E5" w:rsidP="00EC69E5">
      <w:pPr>
        <w:spacing w:after="0" w:line="240" w:lineRule="auto"/>
        <w:ind w:firstLine="708"/>
        <w:jc w:val="both"/>
        <w:rPr>
          <w:rFonts w:ascii="Times New Roman" w:hAnsi="Times New Roman" w:cs="Times New Roman"/>
        </w:rPr>
      </w:pPr>
      <w:r w:rsidRPr="00EC69E5">
        <w:rPr>
          <w:rFonts w:ascii="Times New Roman" w:hAnsi="Times New Roman" w:cs="Times New Roman"/>
          <w:sz w:val="28"/>
          <w:szCs w:val="28"/>
        </w:rPr>
        <w:t>От централизованной системы водоснабжения «Ладожский водовод» осуществляется водоснабжение 8-ми муниципальных образований Всеволожского района Ленинградской области.</w:t>
      </w:r>
    </w:p>
    <w:p w:rsidR="00EC69E5" w:rsidRPr="00EC69E5" w:rsidRDefault="00EC69E5" w:rsidP="00EC69E5">
      <w:pPr>
        <w:spacing w:after="0" w:line="240" w:lineRule="auto"/>
        <w:ind w:firstLine="708"/>
        <w:jc w:val="both"/>
        <w:rPr>
          <w:rFonts w:ascii="Times New Roman" w:eastAsia="Calibri" w:hAnsi="Times New Roman" w:cs="Times New Roman"/>
          <w:sz w:val="28"/>
          <w:szCs w:val="28"/>
        </w:rPr>
      </w:pPr>
      <w:r w:rsidRPr="00EC69E5">
        <w:rPr>
          <w:rFonts w:ascii="Times New Roman" w:eastAsia="Calibri" w:hAnsi="Times New Roman" w:cs="Times New Roman"/>
          <w:sz w:val="28"/>
          <w:szCs w:val="28"/>
        </w:rPr>
        <w:t>В ходе реализации Концессионного соглашения Концессионером не исполнены обязательства по срокам реконструкции объектов Концессионного соглашения, а также по объемам вложенных инвестиций.</w:t>
      </w:r>
    </w:p>
    <w:p w:rsidR="00EC69E5" w:rsidRPr="00EC69E5" w:rsidRDefault="00EC69E5" w:rsidP="00EC69E5">
      <w:pPr>
        <w:spacing w:after="0" w:line="240" w:lineRule="auto"/>
        <w:ind w:firstLine="708"/>
        <w:jc w:val="both"/>
        <w:rPr>
          <w:rFonts w:ascii="Times New Roman" w:hAnsi="Times New Roman" w:cs="Times New Roman"/>
          <w:sz w:val="28"/>
          <w:szCs w:val="28"/>
        </w:rPr>
      </w:pPr>
      <w:r w:rsidRPr="00EC69E5">
        <w:rPr>
          <w:rFonts w:ascii="Times New Roman" w:eastAsia="Calibri" w:hAnsi="Times New Roman" w:cs="Times New Roman"/>
          <w:sz w:val="28"/>
          <w:szCs w:val="28"/>
        </w:rPr>
        <w:t>Концессионером было предложено подписать Дополнительное соглашение к Концессионному соглашению с изменением сроков реализации объ</w:t>
      </w:r>
      <w:r>
        <w:rPr>
          <w:rFonts w:ascii="Times New Roman" w:eastAsia="Calibri" w:hAnsi="Times New Roman" w:cs="Times New Roman"/>
          <w:sz w:val="28"/>
          <w:szCs w:val="28"/>
        </w:rPr>
        <w:t>ектов Концессионного соглашения,</w:t>
      </w:r>
      <w:r w:rsidRPr="00EC69E5">
        <w:rPr>
          <w:rFonts w:ascii="Times New Roman" w:hAnsi="Times New Roman" w:cs="Times New Roman"/>
          <w:sz w:val="28"/>
          <w:szCs w:val="28"/>
        </w:rPr>
        <w:t xml:space="preserve"> в предложенном проекте внесений изменений в Концессионное соглашение срок в реконструкции ВОС </w:t>
      </w:r>
      <w:r>
        <w:rPr>
          <w:rFonts w:ascii="Times New Roman" w:hAnsi="Times New Roman" w:cs="Times New Roman"/>
          <w:sz w:val="28"/>
          <w:szCs w:val="28"/>
        </w:rPr>
        <w:t xml:space="preserve">                              </w:t>
      </w:r>
      <w:r w:rsidRPr="00EC69E5">
        <w:rPr>
          <w:rFonts w:ascii="Times New Roman" w:hAnsi="Times New Roman" w:cs="Times New Roman"/>
          <w:sz w:val="28"/>
          <w:szCs w:val="28"/>
        </w:rPr>
        <w:t xml:space="preserve">г. Всеволожск - увеличение производительности до 31,5 </w:t>
      </w:r>
      <w:proofErr w:type="spellStart"/>
      <w:r w:rsidRPr="00EC69E5">
        <w:rPr>
          <w:rFonts w:ascii="Times New Roman" w:hAnsi="Times New Roman" w:cs="Times New Roman"/>
          <w:sz w:val="28"/>
          <w:szCs w:val="28"/>
        </w:rPr>
        <w:t>тыс.м</w:t>
      </w:r>
      <w:proofErr w:type="spellEnd"/>
      <w:r w:rsidRPr="00EC69E5">
        <w:rPr>
          <w:rFonts w:ascii="Times New Roman" w:hAnsi="Times New Roman" w:cs="Times New Roman"/>
          <w:sz w:val="28"/>
          <w:szCs w:val="28"/>
        </w:rPr>
        <w:t xml:space="preserve"> куб./</w:t>
      </w:r>
      <w:proofErr w:type="spellStart"/>
      <w:r w:rsidRPr="00EC69E5">
        <w:rPr>
          <w:rFonts w:ascii="Times New Roman" w:hAnsi="Times New Roman" w:cs="Times New Roman"/>
          <w:sz w:val="28"/>
          <w:szCs w:val="28"/>
        </w:rPr>
        <w:t>сут</w:t>
      </w:r>
      <w:proofErr w:type="spellEnd"/>
      <w:r w:rsidRPr="00EC69E5">
        <w:rPr>
          <w:rFonts w:ascii="Times New Roman" w:hAnsi="Times New Roman" w:cs="Times New Roman"/>
          <w:sz w:val="28"/>
          <w:szCs w:val="28"/>
        </w:rPr>
        <w:t>. перенесен на 31.12.2021 год (по существующему соглашению - 31.12.2017),</w:t>
      </w:r>
      <w:r w:rsidRPr="00EC69E5">
        <w:rPr>
          <w:rFonts w:ascii="Times New Roman" w:hAnsi="Times New Roman" w:cs="Times New Roman"/>
          <w:b/>
          <w:sz w:val="28"/>
          <w:szCs w:val="28"/>
        </w:rPr>
        <w:t xml:space="preserve"> </w:t>
      </w:r>
      <w:r w:rsidRPr="00EC69E5">
        <w:rPr>
          <w:rFonts w:ascii="Times New Roman" w:hAnsi="Times New Roman" w:cs="Times New Roman"/>
          <w:sz w:val="28"/>
          <w:szCs w:val="28"/>
        </w:rPr>
        <w:t xml:space="preserve">что не может не повлиять на сроки ввода в эксплуатацию объектов капитального строительства на территории МО «Город Всеволожск». </w:t>
      </w:r>
    </w:p>
    <w:p w:rsidR="00EC69E5" w:rsidRPr="00EC69E5" w:rsidRDefault="00EC69E5" w:rsidP="00EC69E5">
      <w:pPr>
        <w:spacing w:after="0" w:line="240" w:lineRule="auto"/>
        <w:ind w:firstLine="708"/>
        <w:jc w:val="both"/>
        <w:rPr>
          <w:rFonts w:ascii="Times New Roman" w:hAnsi="Times New Roman" w:cs="Times New Roman"/>
          <w:sz w:val="28"/>
          <w:szCs w:val="28"/>
        </w:rPr>
      </w:pPr>
      <w:r w:rsidRPr="00EC69E5">
        <w:rPr>
          <w:rFonts w:ascii="Times New Roman" w:hAnsi="Times New Roman" w:cs="Times New Roman"/>
          <w:sz w:val="28"/>
          <w:szCs w:val="28"/>
        </w:rPr>
        <w:t xml:space="preserve">Несоблюдение сроков мероприятий по модернизации системы Ладожский водовод ООО «Северо-Запад Инжиниринг» не позволяет снять ограничения на присоединение, связанные с недостатком инженерной инфраструктуры и тормозит: </w:t>
      </w:r>
    </w:p>
    <w:p w:rsidR="00EC69E5" w:rsidRPr="00EC69E5" w:rsidRDefault="00EC69E5" w:rsidP="00EC69E5">
      <w:pPr>
        <w:numPr>
          <w:ilvl w:val="0"/>
          <w:numId w:val="15"/>
        </w:numPr>
        <w:spacing w:after="0" w:line="240" w:lineRule="auto"/>
        <w:ind w:left="0" w:firstLine="708"/>
        <w:jc w:val="both"/>
        <w:rPr>
          <w:rFonts w:ascii="Times New Roman" w:hAnsi="Times New Roman" w:cs="Times New Roman"/>
          <w:sz w:val="28"/>
          <w:szCs w:val="28"/>
        </w:rPr>
      </w:pPr>
      <w:r w:rsidRPr="00EC69E5">
        <w:rPr>
          <w:rFonts w:ascii="Times New Roman" w:hAnsi="Times New Roman" w:cs="Times New Roman"/>
          <w:sz w:val="28"/>
          <w:szCs w:val="28"/>
        </w:rPr>
        <w:t>Развитие промышленных предприятий</w:t>
      </w:r>
    </w:p>
    <w:p w:rsidR="00EC69E5" w:rsidRPr="00EC69E5" w:rsidRDefault="00EC69E5" w:rsidP="00EC69E5">
      <w:pPr>
        <w:numPr>
          <w:ilvl w:val="0"/>
          <w:numId w:val="15"/>
        </w:numPr>
        <w:spacing w:after="0" w:line="240" w:lineRule="auto"/>
        <w:ind w:left="0" w:firstLine="708"/>
        <w:jc w:val="both"/>
        <w:rPr>
          <w:rFonts w:ascii="Times New Roman" w:hAnsi="Times New Roman" w:cs="Times New Roman"/>
          <w:sz w:val="28"/>
          <w:szCs w:val="28"/>
        </w:rPr>
      </w:pPr>
      <w:r w:rsidRPr="00EC69E5">
        <w:rPr>
          <w:rFonts w:ascii="Times New Roman" w:hAnsi="Times New Roman" w:cs="Times New Roman"/>
          <w:sz w:val="28"/>
          <w:szCs w:val="28"/>
        </w:rPr>
        <w:t>Развитие жилищного строительства</w:t>
      </w:r>
    </w:p>
    <w:p w:rsidR="00EC69E5" w:rsidRPr="00EC69E5" w:rsidRDefault="00EC69E5" w:rsidP="00EC69E5">
      <w:pPr>
        <w:numPr>
          <w:ilvl w:val="0"/>
          <w:numId w:val="15"/>
        </w:numPr>
        <w:shd w:val="clear" w:color="auto" w:fill="FFFFFF"/>
        <w:spacing w:after="0" w:line="240" w:lineRule="auto"/>
        <w:ind w:left="0" w:firstLine="708"/>
        <w:jc w:val="both"/>
        <w:rPr>
          <w:rFonts w:ascii="Times New Roman" w:eastAsia="Calibri" w:hAnsi="Times New Roman" w:cs="Times New Roman"/>
          <w:sz w:val="28"/>
          <w:szCs w:val="28"/>
        </w:rPr>
      </w:pPr>
      <w:r w:rsidRPr="00EC69E5">
        <w:rPr>
          <w:rFonts w:ascii="Times New Roman" w:hAnsi="Times New Roman" w:cs="Times New Roman"/>
          <w:sz w:val="28"/>
          <w:szCs w:val="28"/>
        </w:rPr>
        <w:t>Повышение общей инвестиционной привлекательности Всеволожского района Ленинградской области.</w:t>
      </w:r>
    </w:p>
    <w:p w:rsidR="00EC69E5" w:rsidRPr="00EC69E5" w:rsidRDefault="00EC69E5" w:rsidP="00EC69E5">
      <w:pPr>
        <w:spacing w:after="0" w:line="240" w:lineRule="auto"/>
        <w:ind w:firstLine="708"/>
        <w:jc w:val="both"/>
        <w:rPr>
          <w:rFonts w:ascii="Times New Roman" w:hAnsi="Times New Roman" w:cs="Times New Roman"/>
          <w:sz w:val="28"/>
          <w:szCs w:val="28"/>
        </w:rPr>
      </w:pPr>
      <w:r w:rsidRPr="00EC69E5">
        <w:rPr>
          <w:rFonts w:ascii="Times New Roman" w:hAnsi="Times New Roman" w:cs="Times New Roman"/>
          <w:sz w:val="28"/>
          <w:szCs w:val="28"/>
        </w:rPr>
        <w:lastRenderedPageBreak/>
        <w:t>Рассмотрев представленный аналитический материал  по исполнению концессионного соглашения от 16.12.2016 г. № б/н за период 2017-2018 гг. и в связи с неисполнением концессионером сроков выполнения работ по реконструкции Объектов Концессионного соглашения, несоблюдением объемов финансирования реализации концессионного соглашения  Советом Депутатов МО «Всеволожский муниципальный район» Ленинградской области  принято решение от 21.02.2019 года № 04  «Об отказе в согласовании изменений существенных условий концессионного соглашения № б/н от 16.12.2016 г.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w:t>
      </w:r>
    </w:p>
    <w:p w:rsidR="00EC69E5" w:rsidRPr="00EC69E5" w:rsidRDefault="00EC69E5" w:rsidP="00EC69E5">
      <w:pPr>
        <w:spacing w:after="0" w:line="240" w:lineRule="auto"/>
        <w:ind w:firstLine="708"/>
        <w:jc w:val="both"/>
        <w:rPr>
          <w:rFonts w:ascii="Times New Roman" w:hAnsi="Times New Roman" w:cs="Times New Roman"/>
          <w:sz w:val="28"/>
          <w:szCs w:val="28"/>
        </w:rPr>
      </w:pPr>
      <w:r w:rsidRPr="00EC69E5">
        <w:rPr>
          <w:rFonts w:ascii="Times New Roman" w:hAnsi="Times New Roman" w:cs="Times New Roman"/>
          <w:color w:val="000000"/>
          <w:sz w:val="28"/>
          <w:szCs w:val="28"/>
          <w:lang w:bidi="ru-RU"/>
        </w:rPr>
        <w:t>Во исполнение  требований</w:t>
      </w:r>
      <w:r w:rsidRPr="00EC69E5">
        <w:rPr>
          <w:rFonts w:ascii="Times New Roman" w:hAnsi="Times New Roman" w:cs="Times New Roman"/>
          <w:color w:val="000000"/>
          <w:sz w:val="28"/>
          <w:szCs w:val="28"/>
          <w:lang w:bidi="ru-RU"/>
        </w:rPr>
        <w:tab/>
        <w:t xml:space="preserve">  Областного закона Ленинградской области от 29.12.2015 </w:t>
      </w:r>
      <w:r w:rsidRPr="00EC69E5">
        <w:rPr>
          <w:rFonts w:ascii="Times New Roman" w:hAnsi="Times New Roman" w:cs="Times New Roman"/>
          <w:color w:val="000000"/>
          <w:sz w:val="28"/>
          <w:szCs w:val="28"/>
          <w:lang w:bidi="en-US"/>
        </w:rPr>
        <w:t xml:space="preserve">№ </w:t>
      </w:r>
      <w:r w:rsidRPr="00EC69E5">
        <w:rPr>
          <w:rFonts w:ascii="Times New Roman" w:hAnsi="Times New Roman" w:cs="Times New Roman"/>
          <w:color w:val="000000"/>
          <w:sz w:val="28"/>
          <w:szCs w:val="28"/>
          <w:lang w:bidi="ru-RU"/>
        </w:rPr>
        <w:t>153-оз</w:t>
      </w:r>
      <w:r w:rsidRPr="00EC69E5">
        <w:rPr>
          <w:rFonts w:ascii="Times New Roman" w:hAnsi="Times New Roman" w:cs="Times New Roman"/>
          <w:b/>
          <w:color w:val="000000"/>
          <w:sz w:val="28"/>
          <w:szCs w:val="28"/>
          <w:lang w:bidi="ru-RU"/>
        </w:rPr>
        <w:t xml:space="preserve"> </w:t>
      </w:r>
      <w:r w:rsidRPr="00EC69E5">
        <w:rPr>
          <w:rStyle w:val="243pt"/>
          <w:b w:val="0"/>
          <w:sz w:val="28"/>
          <w:szCs w:val="28"/>
        </w:rPr>
        <w:t xml:space="preserve">«О </w:t>
      </w:r>
      <w:r w:rsidRPr="00EC69E5">
        <w:rPr>
          <w:rStyle w:val="20"/>
          <w:b w:val="0"/>
          <w:sz w:val="28"/>
          <w:szCs w:val="28"/>
        </w:rPr>
        <w:t>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w:t>
      </w:r>
      <w:r w:rsidRPr="00EC69E5">
        <w:rPr>
          <w:rStyle w:val="20"/>
          <w:sz w:val="28"/>
          <w:szCs w:val="28"/>
        </w:rPr>
        <w:t xml:space="preserve"> </w:t>
      </w:r>
      <w:r w:rsidRPr="00EC69E5">
        <w:rPr>
          <w:rFonts w:ascii="Times New Roman" w:hAnsi="Times New Roman" w:cs="Times New Roman"/>
          <w:color w:val="000000"/>
          <w:sz w:val="28"/>
          <w:szCs w:val="28"/>
          <w:lang w:bidi="ru-RU"/>
        </w:rPr>
        <w:t xml:space="preserve">поселений Ленинградской области», </w:t>
      </w:r>
      <w:r w:rsidRPr="00EC69E5">
        <w:rPr>
          <w:rFonts w:ascii="Times New Roman" w:hAnsi="Times New Roman" w:cs="Times New Roman"/>
          <w:sz w:val="28"/>
          <w:szCs w:val="28"/>
        </w:rPr>
        <w:t xml:space="preserve">Советом депутатов МО «Всеволожский муниципальный район» Ленинградской области  принято Решение </w:t>
      </w:r>
      <w:r w:rsidR="00E64FB5">
        <w:rPr>
          <w:rFonts w:ascii="Times New Roman" w:hAnsi="Times New Roman" w:cs="Times New Roman"/>
          <w:sz w:val="28"/>
          <w:szCs w:val="28"/>
        </w:rPr>
        <w:t xml:space="preserve">                                 </w:t>
      </w:r>
      <w:r w:rsidRPr="00EC69E5">
        <w:rPr>
          <w:rFonts w:ascii="Times New Roman" w:hAnsi="Times New Roman" w:cs="Times New Roman"/>
          <w:sz w:val="28"/>
          <w:szCs w:val="28"/>
        </w:rPr>
        <w:t xml:space="preserve">от 20.12.2018 № 82  о передаче муниципального имущества коммунального значения, в том числе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в государственную  собственность Ленинградской области.   </w:t>
      </w:r>
    </w:p>
    <w:p w:rsidR="00EC69E5" w:rsidRPr="00EC69E5" w:rsidRDefault="00EC69E5" w:rsidP="00EC69E5">
      <w:pPr>
        <w:autoSpaceDE w:val="0"/>
        <w:autoSpaceDN w:val="0"/>
        <w:adjustRightInd w:val="0"/>
        <w:spacing w:after="0" w:line="240" w:lineRule="auto"/>
        <w:ind w:firstLine="708"/>
        <w:jc w:val="both"/>
        <w:rPr>
          <w:rFonts w:ascii="Times New Roman" w:hAnsi="Times New Roman" w:cs="Times New Roman"/>
          <w:sz w:val="28"/>
          <w:szCs w:val="28"/>
        </w:rPr>
      </w:pPr>
      <w:r w:rsidRPr="00EC69E5">
        <w:rPr>
          <w:rFonts w:ascii="Times New Roman" w:eastAsia="Calibri" w:hAnsi="Times New Roman" w:cs="Times New Roman"/>
          <w:sz w:val="28"/>
        </w:rPr>
        <w:t xml:space="preserve">После осуществления передачи имущества в государственную собственность Ленинградской области возможна смена стороны </w:t>
      </w:r>
      <w:proofErr w:type="spellStart"/>
      <w:r w:rsidRPr="00EC69E5">
        <w:rPr>
          <w:rFonts w:ascii="Times New Roman" w:eastAsia="Calibri" w:hAnsi="Times New Roman" w:cs="Times New Roman"/>
          <w:sz w:val="28"/>
        </w:rPr>
        <w:t>концедента</w:t>
      </w:r>
      <w:proofErr w:type="spellEnd"/>
      <w:r w:rsidRPr="00EC69E5">
        <w:rPr>
          <w:rFonts w:ascii="Times New Roman" w:eastAsia="Calibri" w:hAnsi="Times New Roman" w:cs="Times New Roman"/>
          <w:sz w:val="28"/>
        </w:rPr>
        <w:t xml:space="preserve"> </w:t>
      </w:r>
      <w:r w:rsidR="00E64FB5">
        <w:rPr>
          <w:rFonts w:ascii="Times New Roman" w:eastAsia="Calibri" w:hAnsi="Times New Roman" w:cs="Times New Roman"/>
          <w:sz w:val="28"/>
        </w:rPr>
        <w:t xml:space="preserve">             </w:t>
      </w:r>
      <w:r w:rsidRPr="00EC69E5">
        <w:rPr>
          <w:rFonts w:ascii="Times New Roman" w:eastAsia="Calibri" w:hAnsi="Times New Roman" w:cs="Times New Roman"/>
          <w:sz w:val="28"/>
        </w:rPr>
        <w:t xml:space="preserve">в Концессионном соглашении (администрации МО «Всеволожский муниципальный район» Ленинградской области) на </w:t>
      </w:r>
      <w:r w:rsidRPr="00EC69E5">
        <w:rPr>
          <w:rFonts w:ascii="Times New Roman" w:hAnsi="Times New Roman" w:cs="Times New Roman"/>
          <w:sz w:val="28"/>
          <w:szCs w:val="28"/>
        </w:rPr>
        <w:t>уполномоченный орган исполнительной власти субъекта Российской Федерации.</w:t>
      </w:r>
    </w:p>
    <w:p w:rsidR="004A2886" w:rsidRDefault="004A2886" w:rsidP="00CC5DB6">
      <w:pPr>
        <w:spacing w:after="0" w:line="240" w:lineRule="auto"/>
        <w:ind w:firstLine="708"/>
        <w:jc w:val="both"/>
        <w:rPr>
          <w:rFonts w:ascii="Times New Roman" w:hAnsi="Times New Roman" w:cs="Times New Roman"/>
          <w:sz w:val="28"/>
          <w:szCs w:val="28"/>
        </w:rPr>
      </w:pPr>
    </w:p>
    <w:p w:rsidR="00CC5DB6" w:rsidRPr="000477F8" w:rsidRDefault="00CC5DB6" w:rsidP="00CC5DB6">
      <w:pPr>
        <w:spacing w:after="0" w:line="240" w:lineRule="auto"/>
        <w:ind w:firstLine="708"/>
        <w:jc w:val="both"/>
        <w:rPr>
          <w:rFonts w:ascii="Times New Roman" w:hAnsi="Times New Roman" w:cs="Times New Roman"/>
          <w:sz w:val="28"/>
          <w:szCs w:val="28"/>
        </w:rPr>
      </w:pPr>
      <w:r w:rsidRPr="000477F8">
        <w:rPr>
          <w:rFonts w:ascii="Times New Roman" w:hAnsi="Times New Roman" w:cs="Times New Roman"/>
          <w:sz w:val="28"/>
          <w:szCs w:val="28"/>
        </w:rPr>
        <w:t xml:space="preserve">В настоящее время в рамках 224-ФЗ </w:t>
      </w:r>
      <w:r w:rsidR="00EC69E5">
        <w:rPr>
          <w:rFonts w:ascii="Times New Roman" w:hAnsi="Times New Roman" w:cs="Times New Roman"/>
          <w:sz w:val="28"/>
          <w:szCs w:val="28"/>
        </w:rPr>
        <w:t>«</w:t>
      </w:r>
      <w:r w:rsidRPr="000477F8">
        <w:rPr>
          <w:rFonts w:ascii="Times New Roman" w:hAnsi="Times New Roman" w:cs="Times New Roman"/>
          <w:sz w:val="28"/>
          <w:szCs w:val="28"/>
        </w:rPr>
        <w:t xml:space="preserve">О государственно-частном партнерстве, </w:t>
      </w:r>
      <w:proofErr w:type="spellStart"/>
      <w:r w:rsidRPr="000477F8">
        <w:rPr>
          <w:rFonts w:ascii="Times New Roman" w:hAnsi="Times New Roman" w:cs="Times New Roman"/>
          <w:sz w:val="28"/>
          <w:szCs w:val="28"/>
        </w:rPr>
        <w:t>муниципально</w:t>
      </w:r>
      <w:proofErr w:type="spellEnd"/>
      <w:r w:rsidRPr="000477F8">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r w:rsidR="00EC69E5">
        <w:rPr>
          <w:rFonts w:ascii="Times New Roman" w:hAnsi="Times New Roman" w:cs="Times New Roman"/>
          <w:sz w:val="28"/>
          <w:szCs w:val="28"/>
        </w:rPr>
        <w:t>»</w:t>
      </w:r>
      <w:r w:rsidRPr="000477F8">
        <w:rPr>
          <w:rFonts w:ascii="Times New Roman" w:hAnsi="Times New Roman" w:cs="Times New Roman"/>
          <w:sz w:val="28"/>
          <w:szCs w:val="28"/>
        </w:rPr>
        <w:t xml:space="preserve"> между администрацией МО «Всеволожский муниципальный район» ЛО и ООО «Алгоритм </w:t>
      </w:r>
      <w:proofErr w:type="spellStart"/>
      <w:r w:rsidRPr="000477F8">
        <w:rPr>
          <w:rFonts w:ascii="Times New Roman" w:hAnsi="Times New Roman" w:cs="Times New Roman"/>
          <w:sz w:val="28"/>
          <w:szCs w:val="28"/>
        </w:rPr>
        <w:t>Девелопмент</w:t>
      </w:r>
      <w:proofErr w:type="spellEnd"/>
      <w:r w:rsidRPr="000477F8">
        <w:rPr>
          <w:rFonts w:ascii="Times New Roman" w:hAnsi="Times New Roman" w:cs="Times New Roman"/>
          <w:sz w:val="28"/>
          <w:szCs w:val="28"/>
        </w:rPr>
        <w:t>» проходят предварительные переговоры в отношении условий реализации на территории Всеволожского муниципального района инвестиционного проекта: «Строительство спортивного комплекса и благоустройство памятника архитектуры «Усадьба барона «</w:t>
      </w:r>
      <w:proofErr w:type="spellStart"/>
      <w:r w:rsidRPr="000477F8">
        <w:rPr>
          <w:rFonts w:ascii="Times New Roman" w:hAnsi="Times New Roman" w:cs="Times New Roman"/>
          <w:sz w:val="28"/>
          <w:szCs w:val="28"/>
        </w:rPr>
        <w:t>Медема</w:t>
      </w:r>
      <w:proofErr w:type="spellEnd"/>
      <w:r w:rsidRPr="000477F8">
        <w:rPr>
          <w:rFonts w:ascii="Times New Roman" w:hAnsi="Times New Roman" w:cs="Times New Roman"/>
          <w:sz w:val="28"/>
          <w:szCs w:val="28"/>
        </w:rPr>
        <w:t>»» на территории муниципального образования «</w:t>
      </w:r>
      <w:proofErr w:type="spellStart"/>
      <w:r w:rsidRPr="000477F8">
        <w:rPr>
          <w:rFonts w:ascii="Times New Roman" w:hAnsi="Times New Roman" w:cs="Times New Roman"/>
          <w:sz w:val="28"/>
          <w:szCs w:val="28"/>
        </w:rPr>
        <w:t>Щегловское</w:t>
      </w:r>
      <w:proofErr w:type="spellEnd"/>
      <w:r w:rsidRPr="000477F8">
        <w:rPr>
          <w:rFonts w:ascii="Times New Roman" w:hAnsi="Times New Roman" w:cs="Times New Roman"/>
          <w:sz w:val="28"/>
          <w:szCs w:val="28"/>
        </w:rPr>
        <w:t xml:space="preserve"> сельское поселение». Предположительно объем инвестиций составит 520 млн. руб.</w:t>
      </w:r>
    </w:p>
    <w:p w:rsidR="00D53450" w:rsidRDefault="00D53450" w:rsidP="00225DB5">
      <w:pPr>
        <w:rPr>
          <w:rFonts w:ascii="Times New Roman" w:hAnsi="Times New Roman"/>
          <w:b/>
          <w:bCs/>
          <w:sz w:val="28"/>
          <w:szCs w:val="28"/>
        </w:rPr>
      </w:pPr>
    </w:p>
    <w:p w:rsidR="00D53450" w:rsidRDefault="00D53450" w:rsidP="00225DB5"/>
    <w:p w:rsidR="00880B64" w:rsidRDefault="00880B64" w:rsidP="00225DB5"/>
    <w:sectPr w:rsidR="00880B64" w:rsidSect="000477F8">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3074"/>
    <w:multiLevelType w:val="hybridMultilevel"/>
    <w:tmpl w:val="A602449A"/>
    <w:lvl w:ilvl="0" w:tplc="A84AB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E5EE2"/>
    <w:multiLevelType w:val="hybridMultilevel"/>
    <w:tmpl w:val="9D404222"/>
    <w:lvl w:ilvl="0" w:tplc="FB7A0C20">
      <w:start w:val="1"/>
      <w:numFmt w:val="bullet"/>
      <w:lvlText w:val=""/>
      <w:lvlJc w:val="left"/>
      <w:pPr>
        <w:tabs>
          <w:tab w:val="num" w:pos="2160"/>
        </w:tabs>
        <w:ind w:left="2160" w:hanging="360"/>
      </w:pPr>
      <w:rPr>
        <w:rFonts w:ascii="Symbol" w:hAnsi="Symbol" w:hint="default"/>
      </w:rPr>
    </w:lvl>
    <w:lvl w:ilvl="1" w:tplc="FB7A0C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E66CBE"/>
    <w:multiLevelType w:val="hybridMultilevel"/>
    <w:tmpl w:val="265A8CC8"/>
    <w:lvl w:ilvl="0" w:tplc="6EE6CA12">
      <w:start w:val="992"/>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CA8213D"/>
    <w:multiLevelType w:val="hybridMultilevel"/>
    <w:tmpl w:val="86F4E62E"/>
    <w:lvl w:ilvl="0" w:tplc="8E305D6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F43901"/>
    <w:multiLevelType w:val="hybridMultilevel"/>
    <w:tmpl w:val="356AADE0"/>
    <w:lvl w:ilvl="0" w:tplc="FCA4DF0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1B4D4F"/>
    <w:multiLevelType w:val="hybridMultilevel"/>
    <w:tmpl w:val="1562C37A"/>
    <w:lvl w:ilvl="0" w:tplc="5B5654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003A7E"/>
    <w:multiLevelType w:val="hybridMultilevel"/>
    <w:tmpl w:val="672CA23E"/>
    <w:lvl w:ilvl="0" w:tplc="2EFAA5F2">
      <w:start w:val="1"/>
      <w:numFmt w:val="decimal"/>
      <w:lvlText w:val="%1."/>
      <w:lvlJc w:val="left"/>
      <w:pPr>
        <w:ind w:left="1069"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F05357"/>
    <w:multiLevelType w:val="hybridMultilevel"/>
    <w:tmpl w:val="CA583EAA"/>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A93EFE"/>
    <w:multiLevelType w:val="hybridMultilevel"/>
    <w:tmpl w:val="B95C72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9C26C57"/>
    <w:multiLevelType w:val="hybridMultilevel"/>
    <w:tmpl w:val="746E01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2D0359E"/>
    <w:multiLevelType w:val="hybridMultilevel"/>
    <w:tmpl w:val="480EBF42"/>
    <w:lvl w:ilvl="0" w:tplc="4A32D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9C45DBA"/>
    <w:multiLevelType w:val="hybridMultilevel"/>
    <w:tmpl w:val="E0B8AB96"/>
    <w:lvl w:ilvl="0" w:tplc="2EFAA5F2">
      <w:start w:val="1"/>
      <w:numFmt w:val="decimal"/>
      <w:lvlText w:val="%1."/>
      <w:lvlJc w:val="left"/>
      <w:pPr>
        <w:ind w:left="1069" w:hanging="360"/>
      </w:pPr>
      <w:rPr>
        <w:rFonts w:ascii="Times New Roman" w:eastAsiaTheme="minorHAnsi"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C584BD0"/>
    <w:multiLevelType w:val="hybridMultilevel"/>
    <w:tmpl w:val="86F4E62E"/>
    <w:lvl w:ilvl="0" w:tplc="8E305D6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452361D"/>
    <w:multiLevelType w:val="hybridMultilevel"/>
    <w:tmpl w:val="49ACB826"/>
    <w:lvl w:ilvl="0" w:tplc="FB7A0C20">
      <w:start w:val="1"/>
      <w:numFmt w:val="bullet"/>
      <w:lvlText w:val=""/>
      <w:lvlJc w:val="left"/>
      <w:pPr>
        <w:tabs>
          <w:tab w:val="num" w:pos="2160"/>
        </w:tabs>
        <w:ind w:left="2160" w:hanging="360"/>
      </w:pPr>
      <w:rPr>
        <w:rFonts w:ascii="Symbol" w:hAnsi="Symbol" w:hint="default"/>
      </w:rPr>
    </w:lvl>
    <w:lvl w:ilvl="1" w:tplc="FB7A0C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CE65336"/>
    <w:multiLevelType w:val="hybridMultilevel"/>
    <w:tmpl w:val="521A2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9D090E"/>
    <w:multiLevelType w:val="hybridMultilevel"/>
    <w:tmpl w:val="93743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10"/>
  </w:num>
  <w:num w:numId="6">
    <w:abstractNumId w:val="11"/>
  </w:num>
  <w:num w:numId="7">
    <w:abstractNumId w:val="3"/>
  </w:num>
  <w:num w:numId="8">
    <w:abstractNumId w:val="16"/>
  </w:num>
  <w:num w:numId="9">
    <w:abstractNumId w:val="6"/>
  </w:num>
  <w:num w:numId="10">
    <w:abstractNumId w:val="13"/>
  </w:num>
  <w:num w:numId="11">
    <w:abstractNumId w:val="15"/>
  </w:num>
  <w:num w:numId="12">
    <w:abstractNumId w:val="12"/>
  </w:num>
  <w:num w:numId="13">
    <w:abstractNumId w:val="7"/>
  </w:num>
  <w:num w:numId="14">
    <w:abstractNumId w:val="0"/>
  </w:num>
  <w:num w:numId="15">
    <w:abstractNumId w:val="9"/>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20"/>
    <w:rsid w:val="00002B18"/>
    <w:rsid w:val="000063DC"/>
    <w:rsid w:val="000202E1"/>
    <w:rsid w:val="000328F6"/>
    <w:rsid w:val="000425C0"/>
    <w:rsid w:val="000451D1"/>
    <w:rsid w:val="000477F8"/>
    <w:rsid w:val="000B7A8F"/>
    <w:rsid w:val="000D65D8"/>
    <w:rsid w:val="000D6865"/>
    <w:rsid w:val="000F1BC7"/>
    <w:rsid w:val="00121433"/>
    <w:rsid w:val="0012575A"/>
    <w:rsid w:val="00134AAB"/>
    <w:rsid w:val="00140C5A"/>
    <w:rsid w:val="00142327"/>
    <w:rsid w:val="001715F6"/>
    <w:rsid w:val="00180F32"/>
    <w:rsid w:val="00193990"/>
    <w:rsid w:val="00197765"/>
    <w:rsid w:val="001A4AAA"/>
    <w:rsid w:val="001D3EF3"/>
    <w:rsid w:val="001D75C4"/>
    <w:rsid w:val="001F59BC"/>
    <w:rsid w:val="002201EE"/>
    <w:rsid w:val="00225DB5"/>
    <w:rsid w:val="00232863"/>
    <w:rsid w:val="00242A15"/>
    <w:rsid w:val="00243A05"/>
    <w:rsid w:val="002744D3"/>
    <w:rsid w:val="00292D6E"/>
    <w:rsid w:val="002B6C0A"/>
    <w:rsid w:val="002D20D0"/>
    <w:rsid w:val="002E4640"/>
    <w:rsid w:val="002F7B8E"/>
    <w:rsid w:val="003128AE"/>
    <w:rsid w:val="00370D4C"/>
    <w:rsid w:val="00380F93"/>
    <w:rsid w:val="003923F4"/>
    <w:rsid w:val="003A63B9"/>
    <w:rsid w:val="003F29FE"/>
    <w:rsid w:val="003F3CAC"/>
    <w:rsid w:val="00440018"/>
    <w:rsid w:val="00442B74"/>
    <w:rsid w:val="00456C8F"/>
    <w:rsid w:val="00456DE8"/>
    <w:rsid w:val="004612B2"/>
    <w:rsid w:val="00465F70"/>
    <w:rsid w:val="00472645"/>
    <w:rsid w:val="004747E0"/>
    <w:rsid w:val="004A2886"/>
    <w:rsid w:val="004A4F82"/>
    <w:rsid w:val="004D6A34"/>
    <w:rsid w:val="004F38E4"/>
    <w:rsid w:val="00502E88"/>
    <w:rsid w:val="00503D96"/>
    <w:rsid w:val="005074E5"/>
    <w:rsid w:val="00554727"/>
    <w:rsid w:val="00571244"/>
    <w:rsid w:val="005B497B"/>
    <w:rsid w:val="005C0A0F"/>
    <w:rsid w:val="005C5CDF"/>
    <w:rsid w:val="005E34DE"/>
    <w:rsid w:val="005E4E9A"/>
    <w:rsid w:val="005E73E5"/>
    <w:rsid w:val="005F71B6"/>
    <w:rsid w:val="0063184F"/>
    <w:rsid w:val="00635E7D"/>
    <w:rsid w:val="006462E4"/>
    <w:rsid w:val="00661BAE"/>
    <w:rsid w:val="00671FCA"/>
    <w:rsid w:val="0071016D"/>
    <w:rsid w:val="00711DC5"/>
    <w:rsid w:val="007205AF"/>
    <w:rsid w:val="007445BA"/>
    <w:rsid w:val="00774A4D"/>
    <w:rsid w:val="007824BF"/>
    <w:rsid w:val="007A04B7"/>
    <w:rsid w:val="007B607A"/>
    <w:rsid w:val="007D4569"/>
    <w:rsid w:val="00803C65"/>
    <w:rsid w:val="008255D5"/>
    <w:rsid w:val="00833D2C"/>
    <w:rsid w:val="00880B64"/>
    <w:rsid w:val="008B74BE"/>
    <w:rsid w:val="008C497C"/>
    <w:rsid w:val="00904CA4"/>
    <w:rsid w:val="00926820"/>
    <w:rsid w:val="009B6C52"/>
    <w:rsid w:val="009E1025"/>
    <w:rsid w:val="00A3152C"/>
    <w:rsid w:val="00A37E2E"/>
    <w:rsid w:val="00A43EAC"/>
    <w:rsid w:val="00A6206D"/>
    <w:rsid w:val="00B06242"/>
    <w:rsid w:val="00B36090"/>
    <w:rsid w:val="00B56FFD"/>
    <w:rsid w:val="00B7311E"/>
    <w:rsid w:val="00B87F4D"/>
    <w:rsid w:val="00BC7F77"/>
    <w:rsid w:val="00C74C2C"/>
    <w:rsid w:val="00C7710E"/>
    <w:rsid w:val="00C94499"/>
    <w:rsid w:val="00CC5DB6"/>
    <w:rsid w:val="00CE0BE7"/>
    <w:rsid w:val="00D27811"/>
    <w:rsid w:val="00D53450"/>
    <w:rsid w:val="00D53492"/>
    <w:rsid w:val="00D74820"/>
    <w:rsid w:val="00DA11C3"/>
    <w:rsid w:val="00DF3989"/>
    <w:rsid w:val="00E23EEF"/>
    <w:rsid w:val="00E64FB5"/>
    <w:rsid w:val="00E94A16"/>
    <w:rsid w:val="00E95AEF"/>
    <w:rsid w:val="00E97141"/>
    <w:rsid w:val="00EC69E5"/>
    <w:rsid w:val="00ED3B7C"/>
    <w:rsid w:val="00EE4E4D"/>
    <w:rsid w:val="00EF2D20"/>
    <w:rsid w:val="00F07CEB"/>
    <w:rsid w:val="00F47BD4"/>
    <w:rsid w:val="00F67791"/>
    <w:rsid w:val="00FA18BD"/>
    <w:rsid w:val="00FA3A51"/>
    <w:rsid w:val="00FB6FAD"/>
    <w:rsid w:val="00FE214E"/>
    <w:rsid w:val="00FE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D78986-0347-467D-BEEC-B2A18686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72645"/>
    <w:pPr>
      <w:spacing w:before="100" w:beforeAutospacing="1" w:after="100" w:afterAutospacing="1" w:line="240" w:lineRule="auto"/>
      <w:outlineLvl w:val="2"/>
    </w:pPr>
    <w:rPr>
      <w:rFonts w:ascii="Tahoma" w:eastAsia="Times New Roman" w:hAnsi="Tahoma" w:cs="Tahoma"/>
      <w:b/>
      <w:bCs/>
      <w:color w:val="444444"/>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7BD4"/>
    <w:pPr>
      <w:spacing w:after="0" w:line="240" w:lineRule="auto"/>
    </w:pPr>
  </w:style>
  <w:style w:type="paragraph" w:styleId="a5">
    <w:name w:val="List Paragraph"/>
    <w:basedOn w:val="a"/>
    <w:link w:val="a6"/>
    <w:uiPriority w:val="34"/>
    <w:qFormat/>
    <w:rsid w:val="00F47BD4"/>
    <w:pPr>
      <w:spacing w:after="200" w:line="276" w:lineRule="auto"/>
      <w:ind w:left="720"/>
      <w:contextualSpacing/>
    </w:pPr>
  </w:style>
  <w:style w:type="character" w:customStyle="1" w:styleId="a4">
    <w:name w:val="Без интервала Знак"/>
    <w:link w:val="a3"/>
    <w:uiPriority w:val="1"/>
    <w:locked/>
    <w:rsid w:val="00F47BD4"/>
  </w:style>
  <w:style w:type="character" w:styleId="a7">
    <w:name w:val="Hyperlink"/>
    <w:basedOn w:val="a0"/>
    <w:uiPriority w:val="99"/>
    <w:unhideWhenUsed/>
    <w:rsid w:val="00F47BD4"/>
    <w:rPr>
      <w:color w:val="0000FF"/>
      <w:u w:val="single"/>
    </w:rPr>
  </w:style>
  <w:style w:type="character" w:customStyle="1" w:styleId="a8">
    <w:name w:val="Основной текст_"/>
    <w:basedOn w:val="a0"/>
    <w:link w:val="2"/>
    <w:locked/>
    <w:rsid w:val="00F47BD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8"/>
    <w:rsid w:val="00F47BD4"/>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styleId="a9">
    <w:name w:val="Normal (Web)"/>
    <w:aliases w:val="Обычный (Web),Обычный (Web)1"/>
    <w:basedOn w:val="a"/>
    <w:link w:val="aa"/>
    <w:unhideWhenUsed/>
    <w:qFormat/>
    <w:rsid w:val="005C5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5C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B6C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b">
    <w:name w:val="Body Text"/>
    <w:aliases w:val="Знак1 Знак"/>
    <w:basedOn w:val="a"/>
    <w:link w:val="ac"/>
    <w:rsid w:val="00671FCA"/>
    <w:pPr>
      <w:spacing w:after="0" w:line="240" w:lineRule="auto"/>
      <w:jc w:val="both"/>
    </w:pPr>
    <w:rPr>
      <w:rFonts w:ascii="Times New Roman" w:eastAsia="Times New Roman" w:hAnsi="Times New Roman" w:cs="Times New Roman"/>
      <w:sz w:val="24"/>
      <w:szCs w:val="20"/>
      <w:lang w:val="x-none" w:eastAsia="x-none"/>
    </w:rPr>
  </w:style>
  <w:style w:type="character" w:customStyle="1" w:styleId="ac">
    <w:name w:val="Основной текст Знак"/>
    <w:aliases w:val="Знак1 Знак Знак"/>
    <w:basedOn w:val="a0"/>
    <w:link w:val="ab"/>
    <w:rsid w:val="00671FCA"/>
    <w:rPr>
      <w:rFonts w:ascii="Times New Roman" w:eastAsia="Times New Roman" w:hAnsi="Times New Roman" w:cs="Times New Roman"/>
      <w:sz w:val="24"/>
      <w:szCs w:val="20"/>
      <w:lang w:val="x-none" w:eastAsia="x-none"/>
    </w:rPr>
  </w:style>
  <w:style w:type="paragraph" w:styleId="ad">
    <w:name w:val="Title"/>
    <w:basedOn w:val="a"/>
    <w:link w:val="ae"/>
    <w:qFormat/>
    <w:rsid w:val="00671FCA"/>
    <w:pPr>
      <w:spacing w:after="0" w:line="240" w:lineRule="auto"/>
      <w:jc w:val="center"/>
    </w:pPr>
    <w:rPr>
      <w:rFonts w:ascii="Times New Roman" w:eastAsia="Times New Roman" w:hAnsi="Times New Roman" w:cs="Times New Roman"/>
      <w:sz w:val="28"/>
      <w:szCs w:val="20"/>
      <w:lang w:val="x-none" w:eastAsia="x-none"/>
    </w:rPr>
  </w:style>
  <w:style w:type="character" w:customStyle="1" w:styleId="ae">
    <w:name w:val="Название Знак"/>
    <w:basedOn w:val="a0"/>
    <w:link w:val="ad"/>
    <w:rsid w:val="00671FCA"/>
    <w:rPr>
      <w:rFonts w:ascii="Times New Roman" w:eastAsia="Times New Roman" w:hAnsi="Times New Roman" w:cs="Times New Roman"/>
      <w:sz w:val="28"/>
      <w:szCs w:val="20"/>
      <w:lang w:val="x-none" w:eastAsia="x-none"/>
    </w:rPr>
  </w:style>
  <w:style w:type="character" w:styleId="af">
    <w:name w:val="Strong"/>
    <w:uiPriority w:val="22"/>
    <w:qFormat/>
    <w:rsid w:val="00671FCA"/>
    <w:rPr>
      <w:b/>
      <w:bCs/>
    </w:rPr>
  </w:style>
  <w:style w:type="character" w:customStyle="1" w:styleId="a6">
    <w:name w:val="Абзац списка Знак"/>
    <w:link w:val="a5"/>
    <w:uiPriority w:val="34"/>
    <w:locked/>
    <w:rsid w:val="000477F8"/>
  </w:style>
  <w:style w:type="character" w:customStyle="1" w:styleId="aa">
    <w:name w:val="Обычный (веб) Знак"/>
    <w:aliases w:val="Обычный (Web) Знак,Обычный (Web)1 Знак"/>
    <w:link w:val="a9"/>
    <w:locked/>
    <w:rsid w:val="000477F8"/>
    <w:rPr>
      <w:rFonts w:ascii="Times New Roman" w:eastAsia="Times New Roman" w:hAnsi="Times New Roman" w:cs="Times New Roman"/>
      <w:sz w:val="24"/>
      <w:szCs w:val="24"/>
      <w:lang w:eastAsia="ru-RU"/>
    </w:rPr>
  </w:style>
  <w:style w:type="character" w:customStyle="1" w:styleId="mw-headline">
    <w:name w:val="mw-headline"/>
    <w:rsid w:val="000477F8"/>
  </w:style>
  <w:style w:type="character" w:customStyle="1" w:styleId="30">
    <w:name w:val="Заголовок 3 Знак"/>
    <w:basedOn w:val="a0"/>
    <w:link w:val="3"/>
    <w:uiPriority w:val="9"/>
    <w:rsid w:val="00472645"/>
    <w:rPr>
      <w:rFonts w:ascii="Tahoma" w:eastAsia="Times New Roman" w:hAnsi="Tahoma" w:cs="Tahoma"/>
      <w:b/>
      <w:bCs/>
      <w:color w:val="444444"/>
      <w:sz w:val="23"/>
      <w:szCs w:val="23"/>
      <w:lang w:eastAsia="ru-RU"/>
    </w:rPr>
  </w:style>
  <w:style w:type="paragraph" w:customStyle="1" w:styleId="ConsPlusCell">
    <w:name w:val="ConsPlusCell"/>
    <w:rsid w:val="004D6A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header"/>
    <w:basedOn w:val="a"/>
    <w:link w:val="af1"/>
    <w:rsid w:val="00F67791"/>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F67791"/>
    <w:rPr>
      <w:rFonts w:ascii="Times New Roman" w:eastAsia="Times New Roman" w:hAnsi="Times New Roman" w:cs="Times New Roman"/>
      <w:sz w:val="20"/>
      <w:szCs w:val="20"/>
      <w:lang w:eastAsia="ru-RU"/>
    </w:rPr>
  </w:style>
  <w:style w:type="character" w:customStyle="1" w:styleId="2115pt">
    <w:name w:val="Основной текст (2) + 11;5 pt"/>
    <w:rsid w:val="00F6779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43pt">
    <w:name w:val="Основной текст (2) + 43 pt"/>
    <w:aliases w:val="Полужирный"/>
    <w:basedOn w:val="a0"/>
    <w:rsid w:val="00EC69E5"/>
    <w:rPr>
      <w:rFonts w:ascii="Times New Roman" w:hAnsi="Times New Roman" w:cs="Times New Roman" w:hint="default"/>
      <w:b/>
      <w:bCs/>
      <w:color w:val="000000"/>
      <w:spacing w:val="0"/>
      <w:w w:val="100"/>
      <w:position w:val="0"/>
      <w:sz w:val="86"/>
      <w:szCs w:val="86"/>
      <w:shd w:val="clear" w:color="auto" w:fill="FFFFFF"/>
      <w:lang w:val="ru-RU" w:eastAsia="ru-RU" w:bidi="ru-RU"/>
    </w:rPr>
  </w:style>
  <w:style w:type="character" w:customStyle="1" w:styleId="20">
    <w:name w:val="Основной текст (2) + Полужирный"/>
    <w:basedOn w:val="a0"/>
    <w:rsid w:val="00EC69E5"/>
    <w:rPr>
      <w:rFonts w:ascii="Times New Roman" w:hAnsi="Times New Roman" w:cs="Times New Roman" w:hint="default"/>
      <w:b/>
      <w:bCs/>
      <w:color w:val="000000"/>
      <w:spacing w:val="0"/>
      <w:w w:val="100"/>
      <w:position w:val="0"/>
      <w:sz w:val="74"/>
      <w:szCs w:val="7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0115">
      <w:bodyDiv w:val="1"/>
      <w:marLeft w:val="0"/>
      <w:marRight w:val="0"/>
      <w:marTop w:val="0"/>
      <w:marBottom w:val="0"/>
      <w:divBdr>
        <w:top w:val="none" w:sz="0" w:space="0" w:color="auto"/>
        <w:left w:val="none" w:sz="0" w:space="0" w:color="auto"/>
        <w:bottom w:val="none" w:sz="0" w:space="0" w:color="auto"/>
        <w:right w:val="none" w:sz="0" w:space="0" w:color="auto"/>
      </w:divBdr>
      <w:divsChild>
        <w:div w:id="1249803631">
          <w:marLeft w:val="0"/>
          <w:marRight w:val="0"/>
          <w:marTop w:val="0"/>
          <w:marBottom w:val="0"/>
          <w:divBdr>
            <w:top w:val="none" w:sz="0" w:space="0" w:color="auto"/>
            <w:left w:val="none" w:sz="0" w:space="0" w:color="auto"/>
            <w:bottom w:val="none" w:sz="0" w:space="0" w:color="auto"/>
            <w:right w:val="none" w:sz="0" w:space="0" w:color="auto"/>
          </w:divBdr>
        </w:div>
      </w:divsChild>
    </w:div>
    <w:div w:id="1821997974">
      <w:bodyDiv w:val="1"/>
      <w:marLeft w:val="0"/>
      <w:marRight w:val="0"/>
      <w:marTop w:val="0"/>
      <w:marBottom w:val="0"/>
      <w:divBdr>
        <w:top w:val="none" w:sz="0" w:space="0" w:color="auto"/>
        <w:left w:val="none" w:sz="0" w:space="0" w:color="auto"/>
        <w:bottom w:val="none" w:sz="0" w:space="0" w:color="auto"/>
        <w:right w:val="none" w:sz="0" w:space="0" w:color="auto"/>
      </w:divBdr>
      <w:divsChild>
        <w:div w:id="2029217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vreg.ru/upload/docks/aaa/standart.pdf" TargetMode="External"/><Relationship Id="rId13" Type="http://schemas.openxmlformats.org/officeDocument/2006/relationships/hyperlink" Target="http://vsevreg.ru/upload/docks/aaa/&#1055;&#1051;&#1040;&#1053;_&#1084;&#1077;&#1088;&#1086;&#1087;&#1088;&#1080;&#1103;&#1090;&#1080;&#1081;1.docx" TargetMode="External"/><Relationship Id="rId3" Type="http://schemas.openxmlformats.org/officeDocument/2006/relationships/settings" Target="settings.xml"/><Relationship Id="rId7" Type="http://schemas.openxmlformats.org/officeDocument/2006/relationships/hyperlink" Target="http://vsevreg.ru/upload/docks/aaa/standart.pdf" TargetMode="External"/><Relationship Id="rId12" Type="http://schemas.openxmlformats.org/officeDocument/2006/relationships/hyperlink" Target="http://vsevreg.ru/upload/docks/aaa/&#1057;&#1069;&#1056;_&#1042;&#1052;&#1056;1_.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garantF1://890941.2770" TargetMode="External"/><Relationship Id="rId5" Type="http://schemas.openxmlformats.org/officeDocument/2006/relationships/hyperlink" Target="http://vsevreg.ru/city/mun_program/munprog2.php?ELEMENT_ID=38479" TargetMode="External"/><Relationship Id="rId15" Type="http://schemas.openxmlformats.org/officeDocument/2006/relationships/theme" Target="theme/theme1.xml"/><Relationship Id="rId10" Type="http://schemas.openxmlformats.org/officeDocument/2006/relationships/hyperlink" Target="http://vsevreg.ru/upload/docks/&#1054;&#1087;&#1088;&#1086;&#1089;&#1085;&#1080;&#1082;.doc" TargetMode="External"/><Relationship Id="rId4" Type="http://schemas.openxmlformats.org/officeDocument/2006/relationships/webSettings" Target="webSettings.xml"/><Relationship Id="rId9" Type="http://schemas.openxmlformats.org/officeDocument/2006/relationships/hyperlink" Target="http://vsevreg.ru/upload/docks/aaa/&#1044;&#1086;&#1087;&#1086;&#1083;&#1085;&#1080;&#1090;&#1077;&#1083;&#1100;&#1085;&#1072;&#1103;%20&#1080;&#1085;&#1092;&#1086;&#1088;&#1084;&#1072;&#1094;&#1080;&#1103;%20&#1082;%20&#1055;&#1077;&#1088;&#1077;&#1095;&#1085;&#1102;%20&#1080;&#1084;&#1091;&#1097;&#1077;&#1089;&#1090;&#1074;&#1072;.doc"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fileserver\&#1069;&#1082;&#1086;&#1085;&#1086;&#1084;&#1080;&#1082;&#1072;\&#1050;&#1086;&#1084;&#1087;&#1072;&#1085;&#1080;&#1077;&#1094;%20&#1054;.&#1070;\&#1086;&#1090;&#1095;&#1077;&#1090;&#1099;%20&#1086;%20&#1089;&#1086;&#1094;&#1080;&#1072;&#1083;&#1100;&#1085;&#1086;-&#1101;&#1082;&#1086;&#1088;&#1085;&#1086;&#1084;&#1080;&#1095;&#1077;&#1089;&#1082;&#1086;&#1084;%20&#1088;&#1072;&#1079;&#1074;&#1080;&#1090;&#1080;&#1080;\2017%20&#1075;&#1086;&#1076;\1%20&#1087;&#1086;&#1083;&#1091;&#1075;&#1086;&#1076;&#1080;&#1077;%20%202017%20&#1075;&#1086;&#1076;&#1072;\&#1059;&#1076;&#1077;&#1083;&#1100;&#1085;&#1099;&#1081;%20&#1074;&#1077;&#108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688828026931431E-2"/>
          <c:y val="0.22053340816674646"/>
          <c:w val="0.53888888888888886"/>
          <c:h val="0.89814814814814814"/>
        </c:manualLayout>
      </c:layout>
      <c:pieChart>
        <c:varyColors val="1"/>
        <c:ser>
          <c:idx val="0"/>
          <c:order val="0"/>
          <c:explosion val="12"/>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1"/>
              <c:layout>
                <c:manualLayout>
                  <c:x val="-1.1137920803377839E-2"/>
                  <c:y val="1.29252878923125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254159534406013E-2"/>
                  <c:y val="-7.910965444040348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936026474951522E-2"/>
                  <c:y val="-3.68964031780291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9937464338697E-2"/>
                  <c:y val="-4.22311931820705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83875385142074E-2"/>
                  <c:y val="-5.4444133569598215E-2"/>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0353531895469587E-2"/>
                  <c:y val="-5.7795186769166583E-2"/>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8537761040739475E-2"/>
                  <c:y val="-2.39155130989337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4967111719730601E-2"/>
                  <c:y val="1.546238192307179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Лист1!$B$4:$B$12</c:f>
              <c:strCache>
                <c:ptCount val="9"/>
                <c:pt idx="0">
                  <c:v>Промышленное производство</c:v>
                </c:pt>
                <c:pt idx="1">
                  <c:v>Сельское, лесное хозяйство, охота, рыболовство и рыбоводство</c:v>
                </c:pt>
                <c:pt idx="2">
                  <c:v>Транспортировка и хранение</c:v>
                </c:pt>
                <c:pt idx="3">
                  <c:v>Деятельность в области информации и связи</c:v>
                </c:pt>
                <c:pt idx="4">
                  <c:v>Строительство</c:v>
                </c:pt>
                <c:pt idx="5">
                  <c:v>Деятельность гостиниц и предприятий общественного питания</c:v>
                </c:pt>
                <c:pt idx="6">
                  <c:v>Деятельность по операциям с недвижимым имуществом</c:v>
                </c:pt>
                <c:pt idx="7">
                  <c:v>Деятельность в области здравоохранения и социальных услуг</c:v>
                </c:pt>
                <c:pt idx="8">
                  <c:v>Образование</c:v>
                </c:pt>
              </c:strCache>
            </c:strRef>
          </c:cat>
          <c:val>
            <c:numRef>
              <c:f>Лист1!$E$4:$E$12</c:f>
              <c:numCache>
                <c:formatCode>0.00</c:formatCode>
                <c:ptCount val="9"/>
                <c:pt idx="0">
                  <c:v>79.014190195124172</c:v>
                </c:pt>
                <c:pt idx="1">
                  <c:v>1.2939233168472306</c:v>
                </c:pt>
                <c:pt idx="2">
                  <c:v>2.624766553429597</c:v>
                </c:pt>
                <c:pt idx="3">
                  <c:v>0.4909390365818867</c:v>
                </c:pt>
                <c:pt idx="4">
                  <c:v>4.2195152941966203</c:v>
                </c:pt>
                <c:pt idx="5">
                  <c:v>2.1534382274602692</c:v>
                </c:pt>
                <c:pt idx="6">
                  <c:v>1.7438668581388046</c:v>
                </c:pt>
                <c:pt idx="7">
                  <c:v>2.3457574457169299</c:v>
                </c:pt>
                <c:pt idx="8">
                  <c:v>0.12921971907297439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7826086956521736"/>
          <c:y val="5.9074747636240904E-2"/>
          <c:w val="0.29855072463768118"/>
          <c:h val="0.8235174156529926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1104</TotalTime>
  <Pages>34</Pages>
  <Words>12184</Words>
  <Characters>69453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dc:creator>
  <cp:keywords/>
  <dc:description/>
  <cp:lastModifiedBy>Ширяева</cp:lastModifiedBy>
  <cp:revision>81</cp:revision>
  <dcterms:created xsi:type="dcterms:W3CDTF">2019-03-29T07:58:00Z</dcterms:created>
  <dcterms:modified xsi:type="dcterms:W3CDTF">2019-04-15T08:51:00Z</dcterms:modified>
</cp:coreProperties>
</file>